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6F88" w14:textId="6F9B7075" w:rsidR="00E936BE" w:rsidRDefault="00E936BE" w:rsidP="00E936BE">
      <w:pPr>
        <w:pStyle w:val="Titre2"/>
      </w:pPr>
      <w:r>
        <w:t xml:space="preserve">annexe </w:t>
      </w:r>
      <w:r w:rsidR="0072362F">
        <w:t>2</w:t>
      </w:r>
      <w:r>
        <w:t xml:space="preserve"> : </w:t>
      </w:r>
      <w:r w:rsidRPr="005D2CBA">
        <w:t xml:space="preserve">dossier de candidature </w:t>
      </w:r>
      <w:r w:rsidR="00755884">
        <w:t xml:space="preserve">aux </w:t>
      </w:r>
      <w:proofErr w:type="spellStart"/>
      <w:r w:rsidR="00755884">
        <w:t>activites</w:t>
      </w:r>
      <w:proofErr w:type="spellEnd"/>
      <w:r w:rsidRPr="005D2CBA">
        <w:t xml:space="preserve"> de </w:t>
      </w:r>
      <w:proofErr w:type="spellStart"/>
      <w:r w:rsidRPr="005D2CBA">
        <w:t>dla</w:t>
      </w:r>
      <w:proofErr w:type="spellEnd"/>
      <w:r w:rsidRPr="005D2CBA">
        <w:t xml:space="preserve"> </w:t>
      </w:r>
      <w:proofErr w:type="spellStart"/>
      <w:r w:rsidRPr="005D2CBA">
        <w:t>regional</w:t>
      </w:r>
      <w:proofErr w:type="spellEnd"/>
    </w:p>
    <w:p w14:paraId="53C871B3" w14:textId="77777777" w:rsidR="00E936BE" w:rsidRDefault="00E936BE" w:rsidP="00E936BE">
      <w:pPr>
        <w:jc w:val="center"/>
      </w:pPr>
    </w:p>
    <w:p w14:paraId="4BBEC0D6" w14:textId="77777777" w:rsidR="00E936BE" w:rsidRPr="00AC686D" w:rsidRDefault="00E936BE" w:rsidP="00E936BE">
      <w:pPr>
        <w:tabs>
          <w:tab w:val="left" w:pos="5809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6FF89F4A" w14:textId="359BE03C" w:rsidR="00E936BE" w:rsidRPr="004F5907" w:rsidRDefault="00E936BE" w:rsidP="00E936BE">
      <w:p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Le </w:t>
      </w:r>
      <w:r w:rsidR="00755884">
        <w:rPr>
          <w:rFonts w:ascii="Arial" w:hAnsi="Arial" w:cs="Arial"/>
          <w:sz w:val="22"/>
          <w:szCs w:val="22"/>
        </w:rPr>
        <w:t>canevas de réponse</w:t>
      </w:r>
      <w:r w:rsidRPr="004F5907">
        <w:rPr>
          <w:rFonts w:ascii="Arial" w:hAnsi="Arial" w:cs="Arial"/>
          <w:sz w:val="22"/>
          <w:szCs w:val="22"/>
        </w:rPr>
        <w:t xml:space="preserve"> suivant vise à collecter des informations complémentaires, qui ne sont pas explicitement demandées dans le dossier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 </w:t>
      </w:r>
      <w:r w:rsidR="00755884">
        <w:rPr>
          <w:rFonts w:ascii="Arial" w:hAnsi="Arial" w:cs="Arial"/>
          <w:sz w:val="22"/>
          <w:szCs w:val="22"/>
        </w:rPr>
        <w:t xml:space="preserve">12156*06 </w:t>
      </w:r>
      <w:r w:rsidRPr="004F5907">
        <w:rPr>
          <w:rFonts w:ascii="Arial" w:hAnsi="Arial" w:cs="Arial"/>
          <w:sz w:val="22"/>
          <w:szCs w:val="22"/>
        </w:rPr>
        <w:t xml:space="preserve">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. Les réponses à ces questions feront l’objet d’une attention toute particulière au regard des critères </w:t>
      </w:r>
      <w:r w:rsidR="00755884">
        <w:rPr>
          <w:rFonts w:ascii="Arial" w:hAnsi="Arial" w:cs="Arial"/>
          <w:sz w:val="22"/>
          <w:szCs w:val="22"/>
        </w:rPr>
        <w:t>de sélection (5° fichier du dossier de consultation)</w:t>
      </w:r>
      <w:r w:rsidRPr="004F5907">
        <w:rPr>
          <w:rFonts w:ascii="Arial" w:hAnsi="Arial" w:cs="Arial"/>
          <w:sz w:val="22"/>
          <w:szCs w:val="22"/>
        </w:rPr>
        <w:t xml:space="preserve">. </w:t>
      </w:r>
    </w:p>
    <w:p w14:paraId="3003DA03" w14:textId="77777777" w:rsidR="00E936BE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ECF6FF2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7065C00" w14:textId="77777777" w:rsidR="00E936BE" w:rsidRPr="004F5907" w:rsidRDefault="00E936BE" w:rsidP="00E936BE">
      <w:pPr>
        <w:pStyle w:val="Paragraphedeliste"/>
        <w:numPr>
          <w:ilvl w:val="0"/>
          <w:numId w:val="4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le projet DLA</w:t>
      </w:r>
    </w:p>
    <w:p w14:paraId="6A04319B" w14:textId="77777777" w:rsidR="00E936BE" w:rsidRPr="004F5907" w:rsidRDefault="00E936BE" w:rsidP="00E936BE">
      <w:pPr>
        <w:rPr>
          <w:rFonts w:ascii="Arial" w:hAnsi="Arial" w:cs="Arial"/>
          <w:b/>
          <w:smallCaps/>
          <w:sz w:val="10"/>
          <w:szCs w:val="10"/>
        </w:rPr>
      </w:pPr>
    </w:p>
    <w:p w14:paraId="3DEFFDB2" w14:textId="0F7A27FB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a-t-elle déjà été porteuse d</w:t>
      </w:r>
      <w:r w:rsidR="00755884">
        <w:rPr>
          <w:rFonts w:ascii="Arial" w:hAnsi="Arial" w:cs="Arial"/>
          <w:sz w:val="22"/>
          <w:szCs w:val="22"/>
        </w:rPr>
        <w:t>’</w:t>
      </w:r>
      <w:r w:rsidRPr="004F5907">
        <w:rPr>
          <w:rFonts w:ascii="Arial" w:hAnsi="Arial" w:cs="Arial"/>
          <w:sz w:val="22"/>
          <w:szCs w:val="22"/>
        </w:rPr>
        <w:t>u</w:t>
      </w:r>
      <w:r w:rsidR="00755884">
        <w:rPr>
          <w:rFonts w:ascii="Arial" w:hAnsi="Arial" w:cs="Arial"/>
          <w:sz w:val="22"/>
          <w:szCs w:val="22"/>
        </w:rPr>
        <w:t>n</w:t>
      </w:r>
      <w:r w:rsidRPr="004F5907">
        <w:rPr>
          <w:rFonts w:ascii="Arial" w:hAnsi="Arial" w:cs="Arial"/>
          <w:sz w:val="22"/>
          <w:szCs w:val="22"/>
        </w:rPr>
        <w:t xml:space="preserve"> DLA</w:t>
      </w:r>
      <w:r w:rsidR="00755884">
        <w:rPr>
          <w:rFonts w:ascii="Arial" w:hAnsi="Arial" w:cs="Arial"/>
          <w:sz w:val="22"/>
          <w:szCs w:val="22"/>
        </w:rPr>
        <w:t xml:space="preserve"> Départemental ou d’un DLA Régional</w:t>
      </w:r>
      <w:r w:rsidRPr="004F5907">
        <w:rPr>
          <w:rFonts w:ascii="Arial" w:hAnsi="Arial" w:cs="Arial"/>
          <w:sz w:val="22"/>
          <w:szCs w:val="22"/>
        </w:rPr>
        <w:t> ? Oui / Non</w:t>
      </w:r>
    </w:p>
    <w:p w14:paraId="3AE46F34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 et combien d’années ?</w:t>
      </w:r>
    </w:p>
    <w:p w14:paraId="688AFA0D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4BCCE08A" w14:textId="77777777" w:rsidTr="003E5A1F">
        <w:tc>
          <w:tcPr>
            <w:tcW w:w="9746" w:type="dxa"/>
          </w:tcPr>
          <w:p w14:paraId="36A7AE99" w14:textId="5C5C8D44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5A455AC" w14:textId="77777777" w:rsidR="00755884" w:rsidRPr="004F5907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9E1F04F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EDFCF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372F255D" w14:textId="77777777" w:rsidR="00E936BE" w:rsidRPr="004F5907" w:rsidRDefault="00E936BE" w:rsidP="00E936BE">
      <w:pPr>
        <w:jc w:val="both"/>
        <w:rPr>
          <w:rFonts w:ascii="Arial" w:hAnsi="Arial" w:cs="Arial"/>
          <w:sz w:val="10"/>
          <w:szCs w:val="10"/>
        </w:rPr>
      </w:pPr>
    </w:p>
    <w:p w14:paraId="3D526B37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DE7E810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4F5907">
        <w:rPr>
          <w:rFonts w:ascii="Arial" w:hAnsi="Arial" w:cs="Arial"/>
          <w:sz w:val="22"/>
          <w:szCs w:val="22"/>
          <w:vertAlign w:val="superscript"/>
        </w:rPr>
        <w:t>er</w:t>
      </w:r>
      <w:r w:rsidRPr="004F5907">
        <w:rPr>
          <w:rFonts w:ascii="Arial" w:hAnsi="Arial" w:cs="Arial"/>
          <w:sz w:val="22"/>
          <w:szCs w:val="22"/>
        </w:rPr>
        <w:t xml:space="preserve"> septembre 2015 ?</w:t>
      </w:r>
    </w:p>
    <w:p w14:paraId="64BE6170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387D9287" w14:textId="77777777" w:rsidTr="003E5A1F">
        <w:tc>
          <w:tcPr>
            <w:tcW w:w="9746" w:type="dxa"/>
          </w:tcPr>
          <w:p w14:paraId="76ACE54B" w14:textId="1A79A53B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7C4917D" w14:textId="5B0E4612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DA2FC53" w14:textId="00B6E98D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42A8132" w14:textId="6DAB0CC4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615A9FB" w14:textId="1826D6A1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04AD2A" w14:textId="77777777" w:rsidR="00755884" w:rsidRPr="004F5907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E565C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6B10B8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5A6D4E37" w14:textId="4033D2E8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Quelles sont les motivations et les raisons principales pour lesquelles votre structure candidate </w:t>
      </w:r>
      <w:r w:rsidR="00755884">
        <w:rPr>
          <w:rFonts w:ascii="Arial" w:hAnsi="Arial" w:cs="Arial"/>
          <w:sz w:val="22"/>
          <w:szCs w:val="22"/>
        </w:rPr>
        <w:t>au portage</w:t>
      </w:r>
      <w:r w:rsidRPr="004F5907">
        <w:rPr>
          <w:rFonts w:ascii="Arial" w:hAnsi="Arial" w:cs="Arial"/>
          <w:sz w:val="22"/>
          <w:szCs w:val="22"/>
        </w:rPr>
        <w:t xml:space="preserve"> d</w:t>
      </w:r>
      <w:r w:rsidR="00755884">
        <w:rPr>
          <w:rFonts w:ascii="Arial" w:hAnsi="Arial" w:cs="Arial"/>
          <w:sz w:val="22"/>
          <w:szCs w:val="22"/>
        </w:rPr>
        <w:t>u</w:t>
      </w:r>
      <w:r w:rsidRPr="004F5907">
        <w:rPr>
          <w:rFonts w:ascii="Arial" w:hAnsi="Arial" w:cs="Arial"/>
          <w:sz w:val="22"/>
          <w:szCs w:val="22"/>
        </w:rPr>
        <w:t xml:space="preserve"> DLA</w:t>
      </w:r>
      <w:r w:rsidR="00755884">
        <w:rPr>
          <w:rFonts w:ascii="Arial" w:hAnsi="Arial" w:cs="Arial"/>
          <w:sz w:val="22"/>
          <w:szCs w:val="22"/>
        </w:rPr>
        <w:t>R et plus largement à l’exercice de l’activité de Dispositif Local d’Accompagnement</w:t>
      </w:r>
      <w:r w:rsidRPr="004F5907">
        <w:rPr>
          <w:rFonts w:ascii="Arial" w:hAnsi="Arial" w:cs="Arial"/>
          <w:sz w:val="22"/>
          <w:szCs w:val="22"/>
        </w:rPr>
        <w:t> ?</w:t>
      </w:r>
    </w:p>
    <w:p w14:paraId="2E5E78FC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4B521F10" w14:textId="77777777" w:rsidTr="003E5A1F">
        <w:tc>
          <w:tcPr>
            <w:tcW w:w="9746" w:type="dxa"/>
          </w:tcPr>
          <w:p w14:paraId="79542FB0" w14:textId="17CD0F23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CA736E" w14:textId="61BB01E6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E44C492" w14:textId="0F360416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6477AD0" w14:textId="1F3F4798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9AA5760" w14:textId="77777777" w:rsidR="00755884" w:rsidRPr="004F5907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DB67278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E8EDE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1A3B9D43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14:paraId="7C0CD92B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100F073C" w14:textId="77777777" w:rsidTr="003E5A1F">
        <w:tc>
          <w:tcPr>
            <w:tcW w:w="9746" w:type="dxa"/>
          </w:tcPr>
          <w:p w14:paraId="13F451EA" w14:textId="1F2EEF51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69FB284" w14:textId="179065B8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99B0FAD" w14:textId="6CB50C6D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8AAB4B8" w14:textId="77777777" w:rsidR="00755884" w:rsidRPr="004F5907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F74B43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53D9F" w14:textId="77777777" w:rsidR="00E936BE" w:rsidRPr="004F5907" w:rsidRDefault="00E936BE" w:rsidP="00E936BE">
      <w:pPr>
        <w:pStyle w:val="Paragraphedeliste"/>
        <w:ind w:left="1188"/>
        <w:rPr>
          <w:rFonts w:ascii="Arial" w:hAnsi="Arial" w:cs="Arial"/>
          <w:sz w:val="10"/>
          <w:szCs w:val="10"/>
        </w:rPr>
      </w:pPr>
    </w:p>
    <w:p w14:paraId="1769D8C7" w14:textId="7F1B7B7D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Comment envisagez-vous de décliner le dispositif DLA et le mettre en œuvre en réponse aux besoins des structures bénéficiaires et aux caractéristiques </w:t>
      </w:r>
      <w:r w:rsidR="00755884">
        <w:rPr>
          <w:rFonts w:ascii="Arial" w:hAnsi="Arial" w:cs="Arial"/>
          <w:sz w:val="22"/>
          <w:szCs w:val="22"/>
        </w:rPr>
        <w:t xml:space="preserve">de la région Bourgogne Franche Comté </w:t>
      </w:r>
      <w:r w:rsidRPr="004F5907">
        <w:rPr>
          <w:rFonts w:ascii="Arial" w:hAnsi="Arial" w:cs="Arial"/>
          <w:sz w:val="22"/>
          <w:szCs w:val="22"/>
        </w:rPr>
        <w:t xml:space="preserve">sur la période </w:t>
      </w:r>
      <w:r w:rsidR="00755884">
        <w:rPr>
          <w:rFonts w:ascii="Arial" w:hAnsi="Arial" w:cs="Arial"/>
          <w:sz w:val="22"/>
          <w:szCs w:val="22"/>
        </w:rPr>
        <w:t xml:space="preserve">seconde partie de </w:t>
      </w:r>
      <w:r w:rsidRPr="004F5907">
        <w:rPr>
          <w:rFonts w:ascii="Arial" w:hAnsi="Arial" w:cs="Arial"/>
          <w:sz w:val="22"/>
          <w:szCs w:val="22"/>
        </w:rPr>
        <w:t>202</w:t>
      </w:r>
      <w:r w:rsidR="00755884">
        <w:rPr>
          <w:rFonts w:ascii="Arial" w:hAnsi="Arial" w:cs="Arial"/>
          <w:sz w:val="22"/>
          <w:szCs w:val="22"/>
        </w:rPr>
        <w:t>3</w:t>
      </w:r>
      <w:r w:rsidRPr="004F5907">
        <w:rPr>
          <w:rFonts w:ascii="Arial" w:hAnsi="Arial" w:cs="Arial"/>
          <w:sz w:val="22"/>
          <w:szCs w:val="22"/>
        </w:rPr>
        <w:t>-202</w:t>
      </w:r>
      <w:r w:rsidR="00755884">
        <w:rPr>
          <w:rFonts w:ascii="Arial" w:hAnsi="Arial" w:cs="Arial"/>
          <w:sz w:val="22"/>
          <w:szCs w:val="22"/>
        </w:rPr>
        <w:t>5</w:t>
      </w:r>
      <w:r w:rsidRPr="004F5907">
        <w:rPr>
          <w:rFonts w:ascii="Arial" w:hAnsi="Arial" w:cs="Arial"/>
          <w:sz w:val="22"/>
          <w:szCs w:val="22"/>
        </w:rPr>
        <w:t> ?</w:t>
      </w:r>
    </w:p>
    <w:p w14:paraId="52ADFFDE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238CDE34" w14:textId="77777777" w:rsidTr="003E5A1F">
        <w:tc>
          <w:tcPr>
            <w:tcW w:w="9746" w:type="dxa"/>
          </w:tcPr>
          <w:p w14:paraId="783DBC9D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F344DF9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0E3D06C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72F61C6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79D27C" w14:textId="1EBF97CD" w:rsidR="00755884" w:rsidRPr="004F5907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52DCE" w14:textId="77777777" w:rsidR="00E936BE" w:rsidRPr="004F5907" w:rsidRDefault="00E936BE" w:rsidP="00E936BE">
      <w:pPr>
        <w:jc w:val="both"/>
        <w:rPr>
          <w:rFonts w:ascii="Arial" w:hAnsi="Arial" w:cs="Arial"/>
          <w:sz w:val="22"/>
          <w:szCs w:val="22"/>
        </w:rPr>
      </w:pPr>
    </w:p>
    <w:p w14:paraId="092B2B8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q</w:t>
      </w:r>
      <w:r w:rsidRPr="004F5907">
        <w:rPr>
          <w:rFonts w:ascii="Arial" w:hAnsi="Arial" w:cs="Arial"/>
          <w:sz w:val="22"/>
          <w:szCs w:val="22"/>
        </w:rPr>
        <w:t>uelles actions et sous quelles modalités (acteurs, partenaires, etc.) envisagez-vous la réalisation de chacune des missions DLA décrites dans le présent cahier des charges ?</w:t>
      </w:r>
    </w:p>
    <w:p w14:paraId="58319EE7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237C963E" w14:textId="77777777" w:rsidTr="003E5A1F">
        <w:tc>
          <w:tcPr>
            <w:tcW w:w="9746" w:type="dxa"/>
          </w:tcPr>
          <w:p w14:paraId="02A9DAFD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619BD85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8462E56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4E6F10D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D49759C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CA00602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0F82747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8F2CFE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942D1EF" w14:textId="2B07B3F3" w:rsidR="00755884" w:rsidRPr="004F5907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C9FE3" w14:textId="77777777" w:rsidR="00E936BE" w:rsidRPr="004F5907" w:rsidRDefault="00E936BE" w:rsidP="00E936BE">
      <w:pPr>
        <w:rPr>
          <w:rFonts w:ascii="Arial" w:hAnsi="Arial" w:cs="Arial"/>
          <w:sz w:val="10"/>
          <w:szCs w:val="10"/>
        </w:rPr>
      </w:pPr>
    </w:p>
    <w:p w14:paraId="56FE0A93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6AE898AB" w14:textId="1A50678F" w:rsidR="00E936BE" w:rsidRPr="00E054C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6623">
        <w:rPr>
          <w:rFonts w:ascii="Arial" w:hAnsi="Arial" w:cs="Arial"/>
          <w:sz w:val="22"/>
          <w:szCs w:val="22"/>
        </w:rPr>
        <w:t>Quels sont les moyens humains (y compris les profils</w:t>
      </w:r>
      <w:r>
        <w:rPr>
          <w:rFonts w:ascii="Arial" w:hAnsi="Arial" w:cs="Arial"/>
          <w:sz w:val="22"/>
          <w:szCs w:val="22"/>
        </w:rPr>
        <w:t>, joindre les CV</w:t>
      </w:r>
      <w:r w:rsidRPr="00F36623">
        <w:rPr>
          <w:rFonts w:ascii="Arial" w:hAnsi="Arial" w:cs="Arial"/>
          <w:sz w:val="22"/>
          <w:szCs w:val="22"/>
        </w:rPr>
        <w:t>) que vous envisagez d’engager spécifiquement sur le DLA</w:t>
      </w:r>
      <w:r w:rsidR="00755884">
        <w:rPr>
          <w:rFonts w:ascii="Arial" w:hAnsi="Arial" w:cs="Arial"/>
          <w:sz w:val="22"/>
          <w:szCs w:val="22"/>
        </w:rPr>
        <w:t>R</w:t>
      </w:r>
      <w:r w:rsidRPr="00F36623">
        <w:rPr>
          <w:rFonts w:ascii="Arial" w:hAnsi="Arial" w:cs="Arial"/>
          <w:sz w:val="22"/>
          <w:szCs w:val="22"/>
        </w:rPr>
        <w:t xml:space="preserve"> ? </w:t>
      </w:r>
      <w:r>
        <w:rPr>
          <w:rFonts w:ascii="Arial" w:hAnsi="Arial" w:cs="Arial"/>
          <w:sz w:val="22"/>
          <w:szCs w:val="22"/>
        </w:rPr>
        <w:t xml:space="preserve">Précisez l’organisation en indiquant les ETP affectés à la mission DLA pour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chacun.e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des salarié.es concerné.es.</w:t>
      </w:r>
      <w:r w:rsidR="00DD69C1">
        <w:rPr>
          <w:rFonts w:ascii="Arial" w:hAnsi="Arial" w:cs="Arial"/>
          <w:sz w:val="22"/>
          <w:szCs w:val="22"/>
        </w:rPr>
        <w:t xml:space="preserve"> </w:t>
      </w:r>
      <w:r w:rsidR="008D01B0" w:rsidRPr="008D01B0">
        <w:rPr>
          <w:rFonts w:ascii="Arial" w:hAnsi="Arial" w:cs="Arial"/>
          <w:b/>
          <w:bCs/>
          <w:sz w:val="21"/>
          <w:szCs w:val="21"/>
        </w:rPr>
        <w:t>Il est attendu du candidat qu’il transmettre une fiche de poste du / de la chargé(e) de mission DLAR, à l’appui de sa candidature</w:t>
      </w:r>
      <w:r w:rsidR="00DD69C1" w:rsidRPr="008D01B0">
        <w:rPr>
          <w:rFonts w:ascii="Arial" w:hAnsi="Arial" w:cs="Arial"/>
          <w:b/>
          <w:bCs/>
          <w:sz w:val="22"/>
          <w:szCs w:val="22"/>
        </w:rPr>
        <w:t>.</w:t>
      </w:r>
      <w:r w:rsidRPr="008D01B0">
        <w:rPr>
          <w:rFonts w:ascii="Arial" w:hAnsi="Arial" w:cs="Arial"/>
          <w:sz w:val="22"/>
          <w:szCs w:val="22"/>
        </w:rPr>
        <w:t xml:space="preserve"> </w:t>
      </w:r>
    </w:p>
    <w:p w14:paraId="7835CE34" w14:textId="77777777" w:rsidR="00E936BE" w:rsidRPr="003948F2" w:rsidRDefault="00E936BE" w:rsidP="00E936BE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p w14:paraId="4334AB49" w14:textId="77777777" w:rsidR="00E936BE" w:rsidRDefault="00E936BE" w:rsidP="00E936BE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59A82689" w14:textId="77777777" w:rsidTr="00755884">
        <w:tc>
          <w:tcPr>
            <w:tcW w:w="8954" w:type="dxa"/>
          </w:tcPr>
          <w:p w14:paraId="569BD5E0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862FF9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4C06595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D3F84AE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68E1B8" w14:textId="0405CABE" w:rsidR="00755884" w:rsidRPr="004F5907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472C0" w14:textId="77777777" w:rsidR="00755884" w:rsidRDefault="00755884" w:rsidP="00755884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22DB35AE" w14:textId="0D52B652" w:rsidR="00E936BE" w:rsidRDefault="00755884" w:rsidP="0075588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54C7">
        <w:rPr>
          <w:rFonts w:ascii="Arial" w:hAnsi="Arial" w:cs="Arial"/>
          <w:sz w:val="22"/>
          <w:szCs w:val="22"/>
        </w:rPr>
        <w:t>Quelles sont les modalités de formation envisagées pour les chargé.es de mission DLA</w:t>
      </w:r>
      <w:r>
        <w:rPr>
          <w:rFonts w:ascii="Arial" w:hAnsi="Arial" w:cs="Arial"/>
          <w:sz w:val="22"/>
          <w:szCs w:val="22"/>
        </w:rPr>
        <w:t>R</w:t>
      </w:r>
      <w:r w:rsidRPr="00E054C7">
        <w:rPr>
          <w:rFonts w:ascii="Arial" w:hAnsi="Arial" w:cs="Arial"/>
          <w:sz w:val="22"/>
          <w:szCs w:val="22"/>
        </w:rPr>
        <w:t xml:space="preserve"> et comment sont-ils appuyés dans leurs missions ?</w:t>
      </w:r>
      <w:r>
        <w:rPr>
          <w:rFonts w:ascii="Arial" w:hAnsi="Arial" w:cs="Arial"/>
          <w:sz w:val="22"/>
          <w:szCs w:val="22"/>
        </w:rPr>
        <w:t xml:space="preserve"> </w:t>
      </w:r>
      <w:r w:rsidRPr="003948F2">
        <w:rPr>
          <w:rFonts w:ascii="Arial" w:hAnsi="Arial" w:cs="Arial"/>
          <w:i/>
          <w:sz w:val="22"/>
          <w:szCs w:val="22"/>
        </w:rPr>
        <w:t>Pour rappel</w:t>
      </w:r>
      <w:r>
        <w:rPr>
          <w:rFonts w:ascii="Arial" w:hAnsi="Arial" w:cs="Arial"/>
          <w:i/>
          <w:sz w:val="22"/>
          <w:szCs w:val="22"/>
        </w:rPr>
        <w:t>, le Cadre d’action national du DLA (2° fichier du dossier de consultation) précise les compétences nécessaires et le parcours de professionnalisation.</w:t>
      </w:r>
    </w:p>
    <w:p w14:paraId="28F617C5" w14:textId="77777777" w:rsidR="00755884" w:rsidRPr="003948F2" w:rsidRDefault="00755884" w:rsidP="00755884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p w14:paraId="03FA9C10" w14:textId="77777777" w:rsidR="00755884" w:rsidRDefault="00755884" w:rsidP="00755884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55884" w:rsidRPr="004F5907" w14:paraId="46F7BDD9" w14:textId="77777777" w:rsidTr="008C47B6">
        <w:tc>
          <w:tcPr>
            <w:tcW w:w="8954" w:type="dxa"/>
          </w:tcPr>
          <w:p w14:paraId="4041CDD5" w14:textId="77777777" w:rsidR="00755884" w:rsidRPr="004F5907" w:rsidRDefault="00755884" w:rsidP="008C47B6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7822AD0" w14:textId="77777777" w:rsidR="00755884" w:rsidRDefault="00755884" w:rsidP="008C47B6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7B13D84" w14:textId="77777777" w:rsidR="00755884" w:rsidRDefault="00755884" w:rsidP="008C47B6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5919D2A" w14:textId="77777777" w:rsidR="00755884" w:rsidRDefault="00755884" w:rsidP="008C47B6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E470E2E" w14:textId="77777777" w:rsidR="00755884" w:rsidRPr="004F5907" w:rsidRDefault="00755884" w:rsidP="008C47B6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3AFE15" w14:textId="77777777" w:rsidR="00755884" w:rsidRDefault="00755884" w:rsidP="00755884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699564D8" w14:textId="77777777" w:rsidR="00755884" w:rsidRPr="004F5907" w:rsidRDefault="00755884" w:rsidP="00755884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4EA71ADE" w14:textId="61EFE051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Quels sont les moyens matériels et financiers que vous envisagez d’engager spécifiquement </w:t>
      </w:r>
      <w:r w:rsidR="00755884">
        <w:rPr>
          <w:rFonts w:ascii="Arial" w:hAnsi="Arial" w:cs="Arial"/>
          <w:sz w:val="22"/>
          <w:szCs w:val="22"/>
        </w:rPr>
        <w:t>pour</w:t>
      </w:r>
      <w:r w:rsidRPr="004F5907">
        <w:rPr>
          <w:rFonts w:ascii="Arial" w:hAnsi="Arial" w:cs="Arial"/>
          <w:sz w:val="22"/>
          <w:szCs w:val="22"/>
        </w:rPr>
        <w:t xml:space="preserve"> le DLA</w:t>
      </w:r>
      <w:r w:rsidR="00755884">
        <w:rPr>
          <w:rFonts w:ascii="Arial" w:hAnsi="Arial" w:cs="Arial"/>
          <w:sz w:val="22"/>
          <w:szCs w:val="22"/>
        </w:rPr>
        <w:t>R</w:t>
      </w:r>
      <w:r w:rsidRPr="004F5907">
        <w:rPr>
          <w:rFonts w:ascii="Arial" w:hAnsi="Arial" w:cs="Arial"/>
          <w:sz w:val="22"/>
          <w:szCs w:val="22"/>
        </w:rPr>
        <w:t xml:space="preserve"> ? </w:t>
      </w:r>
      <w:r w:rsidR="00755884" w:rsidRPr="00755884">
        <w:rPr>
          <w:rFonts w:ascii="Arial" w:hAnsi="Arial" w:cs="Arial"/>
          <w:i/>
          <w:iCs/>
          <w:sz w:val="22"/>
          <w:szCs w:val="22"/>
        </w:rPr>
        <w:t xml:space="preserve">[Il s’agit ici d’expliciter le budget prévisionnel proposé dans votre </w:t>
      </w:r>
      <w:proofErr w:type="spellStart"/>
      <w:r w:rsidR="00755884" w:rsidRPr="00755884">
        <w:rPr>
          <w:rFonts w:ascii="Arial" w:hAnsi="Arial" w:cs="Arial"/>
          <w:i/>
          <w:iCs/>
          <w:sz w:val="22"/>
          <w:szCs w:val="22"/>
        </w:rPr>
        <w:t>Cerfa</w:t>
      </w:r>
      <w:proofErr w:type="spellEnd"/>
      <w:r w:rsidR="00755884" w:rsidRPr="00755884">
        <w:rPr>
          <w:rFonts w:ascii="Arial" w:hAnsi="Arial" w:cs="Arial"/>
          <w:i/>
          <w:iCs/>
          <w:sz w:val="22"/>
          <w:szCs w:val="22"/>
        </w:rPr>
        <w:t xml:space="preserve"> de demande de subvention]</w:t>
      </w:r>
    </w:p>
    <w:p w14:paraId="7BBE9B80" w14:textId="77777777" w:rsidR="00E936BE" w:rsidRPr="004F5907" w:rsidRDefault="00E936BE" w:rsidP="00E936BE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79A3A3B7" w14:textId="77777777" w:rsidTr="003E5A1F">
        <w:tc>
          <w:tcPr>
            <w:tcW w:w="9746" w:type="dxa"/>
          </w:tcPr>
          <w:p w14:paraId="5A606A12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891F2CE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D2CB474" w14:textId="77777777" w:rsidR="00755884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D21605" w14:textId="221C927E" w:rsidR="00755884" w:rsidRPr="004F5907" w:rsidRDefault="0075588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CA4E2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66DE4040" w14:textId="21922D50" w:rsidR="00E936BE" w:rsidRDefault="00E936BE" w:rsidP="00E936BE">
      <w:pPr>
        <w:pStyle w:val="Paragraphedeliste"/>
        <w:rPr>
          <w:rFonts w:ascii="Arial" w:hAnsi="Arial" w:cs="Arial"/>
          <w:b/>
          <w:smallCaps/>
          <w:color w:val="44546A" w:themeColor="text2"/>
          <w:u w:val="single"/>
        </w:rPr>
      </w:pPr>
    </w:p>
    <w:p w14:paraId="7FE10BB5" w14:textId="778B210D" w:rsidR="00B46E59" w:rsidRDefault="00B46E59" w:rsidP="00E936BE">
      <w:pPr>
        <w:pStyle w:val="Paragraphedeliste"/>
        <w:rPr>
          <w:rFonts w:ascii="Arial" w:hAnsi="Arial" w:cs="Arial"/>
          <w:b/>
          <w:smallCaps/>
          <w:color w:val="44546A" w:themeColor="text2"/>
          <w:u w:val="single"/>
        </w:rPr>
      </w:pPr>
    </w:p>
    <w:p w14:paraId="2F7FEB22" w14:textId="77777777" w:rsidR="00B46E59" w:rsidRPr="00DB689E" w:rsidRDefault="00B46E59" w:rsidP="00E936BE">
      <w:pPr>
        <w:pStyle w:val="Paragraphedeliste"/>
        <w:rPr>
          <w:rFonts w:ascii="Arial" w:hAnsi="Arial" w:cs="Arial"/>
          <w:b/>
          <w:smallCaps/>
          <w:color w:val="44546A" w:themeColor="text2"/>
          <w:u w:val="single"/>
        </w:rPr>
      </w:pPr>
    </w:p>
    <w:p w14:paraId="7753C265" w14:textId="77777777" w:rsidR="00E936BE" w:rsidRPr="004F5907" w:rsidRDefault="00E936BE" w:rsidP="00E936BE">
      <w:pPr>
        <w:pStyle w:val="Paragraphedeliste"/>
        <w:numPr>
          <w:ilvl w:val="0"/>
          <w:numId w:val="4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ses caractéristiques (ancrage, expérience, gestion)</w:t>
      </w:r>
    </w:p>
    <w:p w14:paraId="63559327" w14:textId="77777777" w:rsidR="00E936BE" w:rsidRPr="004F5907" w:rsidRDefault="00E936BE" w:rsidP="00E936BE">
      <w:pPr>
        <w:pStyle w:val="Paragraphedeliste"/>
        <w:rPr>
          <w:rFonts w:ascii="Arial" w:hAnsi="Arial" w:cs="Arial"/>
          <w:b/>
          <w:smallCaps/>
          <w:color w:val="44546A" w:themeColor="text2"/>
          <w:sz w:val="10"/>
          <w:szCs w:val="10"/>
          <w:u w:val="single"/>
        </w:rPr>
      </w:pPr>
    </w:p>
    <w:p w14:paraId="64FB1FC0" w14:textId="77777777" w:rsidR="00E936BE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10FDE7C3" w14:textId="52B301D9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 est l’ancrage territorial et institutionnel de votre structure sur </w:t>
      </w:r>
      <w:r w:rsidR="00755884">
        <w:rPr>
          <w:rFonts w:ascii="Arial" w:hAnsi="Arial" w:cs="Arial"/>
          <w:sz w:val="22"/>
          <w:szCs w:val="22"/>
        </w:rPr>
        <w:t>la région Bourgogne Franche Comté</w:t>
      </w:r>
      <w:r w:rsidRPr="004F5907">
        <w:rPr>
          <w:rFonts w:ascii="Arial" w:hAnsi="Arial" w:cs="Arial"/>
          <w:sz w:val="22"/>
          <w:szCs w:val="22"/>
        </w:rPr>
        <w:t> ? (</w:t>
      </w:r>
      <w:proofErr w:type="gramStart"/>
      <w:r w:rsidRPr="004F5907">
        <w:rPr>
          <w:rFonts w:ascii="Arial" w:hAnsi="Arial" w:cs="Arial"/>
          <w:sz w:val="22"/>
          <w:szCs w:val="22"/>
        </w:rPr>
        <w:t>partenariats</w:t>
      </w:r>
      <w:proofErr w:type="gramEnd"/>
      <w:r w:rsidRPr="004F59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connaissance des dispositifs d’accompagnement et </w:t>
      </w:r>
      <w:r>
        <w:rPr>
          <w:rFonts w:ascii="Arial" w:hAnsi="Arial" w:cs="Arial"/>
          <w:sz w:val="22"/>
          <w:szCs w:val="22"/>
        </w:rPr>
        <w:lastRenderedPageBreak/>
        <w:t xml:space="preserve">capacité à les mobiliser, </w:t>
      </w:r>
      <w:r w:rsidRPr="004F5907">
        <w:rPr>
          <w:rFonts w:ascii="Arial" w:hAnsi="Arial" w:cs="Arial"/>
          <w:sz w:val="22"/>
          <w:szCs w:val="22"/>
        </w:rPr>
        <w:t>articulation avec les acteurs de l’accompagnement et réseaux de l’ESS, champ d’intervention et couverture géographique, etc</w:t>
      </w:r>
      <w:r w:rsidR="00B46E59">
        <w:rPr>
          <w:rFonts w:ascii="Arial" w:hAnsi="Arial" w:cs="Arial"/>
          <w:sz w:val="22"/>
          <w:szCs w:val="22"/>
        </w:rPr>
        <w:t>…</w:t>
      </w:r>
      <w:r w:rsidRPr="004F5907">
        <w:rPr>
          <w:rFonts w:ascii="Arial" w:hAnsi="Arial" w:cs="Arial"/>
          <w:sz w:val="22"/>
          <w:szCs w:val="22"/>
        </w:rPr>
        <w:t>)</w:t>
      </w:r>
    </w:p>
    <w:p w14:paraId="77B0E39A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3584D92E" w14:textId="77777777" w:rsidTr="003E5A1F">
        <w:tc>
          <w:tcPr>
            <w:tcW w:w="9746" w:type="dxa"/>
          </w:tcPr>
          <w:p w14:paraId="58187AE3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FBB5AAC" w14:textId="596C311F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6A54DD3" w14:textId="2EA77025" w:rsidR="00B46E59" w:rsidRDefault="00B46E59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88602C5" w14:textId="77777777" w:rsidR="00B46E59" w:rsidRDefault="00B46E59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E2F3EB1" w14:textId="385AD572" w:rsidR="00B46E59" w:rsidRPr="004F5907" w:rsidRDefault="00B46E59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C7B20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47993F69" w14:textId="77777777" w:rsidR="00B46E59" w:rsidRDefault="00B46E59" w:rsidP="00B46E59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5C5C440E" w14:textId="5939ED08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qualifiez-vous vos connaissances et votre expérience du secteur associatif et plus largement de l’ESS</w:t>
      </w:r>
      <w:r>
        <w:rPr>
          <w:rFonts w:ascii="Arial" w:hAnsi="Arial" w:cs="Arial"/>
          <w:sz w:val="22"/>
          <w:szCs w:val="22"/>
        </w:rPr>
        <w:t xml:space="preserve"> et des enjeux d’accompagnement des structures d’envergure régionale</w:t>
      </w:r>
      <w:r w:rsidR="00B46E59">
        <w:rPr>
          <w:rFonts w:ascii="Arial" w:hAnsi="Arial" w:cs="Arial"/>
          <w:sz w:val="22"/>
          <w:szCs w:val="22"/>
        </w:rPr>
        <w:t xml:space="preserve"> / interdépartementale</w:t>
      </w:r>
      <w:r>
        <w:rPr>
          <w:rFonts w:ascii="Arial" w:hAnsi="Arial" w:cs="Arial"/>
          <w:sz w:val="22"/>
          <w:szCs w:val="22"/>
        </w:rPr>
        <w:t> ?</w:t>
      </w:r>
    </w:p>
    <w:p w14:paraId="5AABA739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7478E70A" w14:textId="77777777" w:rsidTr="003E5A1F">
        <w:tc>
          <w:tcPr>
            <w:tcW w:w="9746" w:type="dxa"/>
          </w:tcPr>
          <w:p w14:paraId="063B2342" w14:textId="1E472E11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BBEF3B4" w14:textId="57981CB3" w:rsidR="00B46E59" w:rsidRDefault="00B46E59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191F6D8" w14:textId="77777777" w:rsidR="00B46E59" w:rsidRPr="004F5907" w:rsidRDefault="00B46E59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C43D85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44EA9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208A961E" w14:textId="77777777" w:rsidR="00E936BE" w:rsidRPr="004F5907" w:rsidRDefault="00E936BE" w:rsidP="00E936BE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FADC5E0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expérience d’animation (et de gestion de dispositif, le cas échéant), est-ell</w:t>
      </w:r>
      <w:r>
        <w:rPr>
          <w:rFonts w:ascii="Arial" w:hAnsi="Arial" w:cs="Arial"/>
          <w:sz w:val="22"/>
          <w:szCs w:val="22"/>
        </w:rPr>
        <w:t>e adaptée à la fonction de DLA r</w:t>
      </w:r>
      <w:r w:rsidRPr="004F5907">
        <w:rPr>
          <w:rFonts w:ascii="Arial" w:hAnsi="Arial" w:cs="Arial"/>
          <w:sz w:val="22"/>
          <w:szCs w:val="22"/>
        </w:rPr>
        <w:t>égional ? Pouvez-vous justifier d’une expérience dans les domaines suivants :</w:t>
      </w:r>
    </w:p>
    <w:p w14:paraId="488D1F6E" w14:textId="77777777" w:rsidR="00E936BE" w:rsidRPr="00D961A6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4F5907">
        <w:rPr>
          <w:rFonts w:ascii="Arial" w:eastAsiaTheme="minorHAnsi" w:hAnsi="Arial" w:cs="Arial"/>
          <w:sz w:val="22"/>
          <w:szCs w:val="22"/>
          <w:lang w:eastAsia="en-US"/>
        </w:rPr>
        <w:t>animation</w:t>
      </w:r>
      <w:proofErr w:type="gramEnd"/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 d’une dynamique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régionale et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développement de partenariats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68FB9EF1" w14:textId="77777777" w:rsidR="00E936BE" w:rsidRPr="004F5907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animation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de réseau,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appui aux chargé</w:t>
      </w:r>
      <w:r>
        <w:rPr>
          <w:rFonts w:ascii="Arial" w:eastAsiaTheme="minorHAnsi" w:hAnsi="Arial" w:cs="Arial"/>
          <w:sz w:val="22"/>
          <w:szCs w:val="22"/>
          <w:lang w:eastAsia="en-US"/>
        </w:rPr>
        <w:t>.e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s de mission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80D778B" w14:textId="77777777" w:rsidR="00E936BE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appui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au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 pilotage, </w:t>
      </w:r>
      <w:proofErr w:type="spellStart"/>
      <w:r w:rsidRPr="004F5907">
        <w:rPr>
          <w:rFonts w:ascii="Arial" w:eastAsiaTheme="minorHAnsi" w:hAnsi="Arial" w:cs="Arial"/>
          <w:sz w:val="22"/>
          <w:szCs w:val="22"/>
          <w:lang w:eastAsia="en-US"/>
        </w:rPr>
        <w:t>reporting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7AFC9DD" w14:textId="77777777" w:rsidR="00E936BE" w:rsidRPr="004F5907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communication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>, valorisation, mobilisation de financements ?</w:t>
      </w:r>
    </w:p>
    <w:p w14:paraId="0DE0103C" w14:textId="77777777" w:rsidR="00E936BE" w:rsidRPr="004F5907" w:rsidRDefault="00E936BE" w:rsidP="00E936BE">
      <w:pPr>
        <w:pStyle w:val="Paragraphedeliste"/>
        <w:ind w:left="1069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03B210EF" w14:textId="77777777" w:rsidTr="003E5A1F">
        <w:tc>
          <w:tcPr>
            <w:tcW w:w="9746" w:type="dxa"/>
          </w:tcPr>
          <w:p w14:paraId="67DB8551" w14:textId="39669660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A3C2BC" w14:textId="38726251" w:rsidR="00AB4E6F" w:rsidRDefault="00AB4E6F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73283DC" w14:textId="77777777" w:rsidR="00AB4E6F" w:rsidRPr="004F5907" w:rsidRDefault="00AB4E6F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B96651E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05CFD" w14:textId="77777777" w:rsidR="00E936BE" w:rsidRPr="004F5907" w:rsidRDefault="00E936BE" w:rsidP="00E936BE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D3C50A4" w14:textId="77777777" w:rsidR="00E936BE" w:rsidRDefault="00E936BE" w:rsidP="00E936BE">
      <w:pPr>
        <w:pStyle w:val="Paragraphedeliste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EE91A7" w14:textId="77777777" w:rsidR="00E936BE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disposez-vous d’une comptabilité analytique ?</w:t>
      </w:r>
    </w:p>
    <w:p w14:paraId="145660B4" w14:textId="77777777" w:rsidR="00E936BE" w:rsidRPr="00E054C7" w:rsidRDefault="00E936BE" w:rsidP="00E936BE">
      <w:pPr>
        <w:pStyle w:val="Paragraphedeliste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:rsidRPr="004F5907" w14:paraId="604E35E2" w14:textId="77777777" w:rsidTr="003E5A1F">
        <w:tc>
          <w:tcPr>
            <w:tcW w:w="9746" w:type="dxa"/>
          </w:tcPr>
          <w:p w14:paraId="50C8933C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4B96396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C54754" w14:textId="07F95EE0" w:rsidR="00AB4E6F" w:rsidRPr="004F5907" w:rsidRDefault="00AB4E6F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60D2C" w14:textId="77777777" w:rsidR="00E936BE" w:rsidRPr="004F5907" w:rsidRDefault="00E936BE" w:rsidP="00E936B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52E4244E" w14:textId="77777777" w:rsidR="00E936BE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p w14:paraId="15519D94" w14:textId="77777777" w:rsidR="00E936BE" w:rsidRPr="00E054C7" w:rsidRDefault="00E936BE" w:rsidP="00E936BE">
      <w:pPr>
        <w:pStyle w:val="Paragraphedeliste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936BE" w14:paraId="650CF8EE" w14:textId="77777777" w:rsidTr="003E5A1F">
        <w:tc>
          <w:tcPr>
            <w:tcW w:w="9746" w:type="dxa"/>
          </w:tcPr>
          <w:p w14:paraId="7716F70D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14444A5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B00A5E2" w14:textId="77777777" w:rsidR="00AB4E6F" w:rsidRDefault="00AB4E6F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710A815" w14:textId="530A3E30" w:rsidR="00AB4E6F" w:rsidRDefault="00AB4E6F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469AF2" w14:textId="216BC1D9" w:rsidR="00D961A6" w:rsidRDefault="00D961A6" w:rsidP="00E936BE">
      <w:pPr>
        <w:rPr>
          <w:rFonts w:ascii="Arial" w:hAnsi="Arial" w:cs="Arial"/>
          <w:b/>
          <w:smallCaps/>
          <w:color w:val="44546A" w:themeColor="text2"/>
        </w:rPr>
      </w:pPr>
    </w:p>
    <w:sectPr w:rsidR="00D9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1D7A02"/>
    <w:multiLevelType w:val="multilevel"/>
    <w:tmpl w:val="D0E8EC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483429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1C15"/>
    <w:multiLevelType w:val="multilevel"/>
    <w:tmpl w:val="AD481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174F03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E20DA"/>
    <w:multiLevelType w:val="hybridMultilevel"/>
    <w:tmpl w:val="14CC38D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30680">
    <w:abstractNumId w:val="4"/>
  </w:num>
  <w:num w:numId="2" w16cid:durableId="593367774">
    <w:abstractNumId w:val="0"/>
  </w:num>
  <w:num w:numId="3" w16cid:durableId="788204633">
    <w:abstractNumId w:val="5"/>
  </w:num>
  <w:num w:numId="4" w16cid:durableId="309484081">
    <w:abstractNumId w:val="6"/>
  </w:num>
  <w:num w:numId="5" w16cid:durableId="635719850">
    <w:abstractNumId w:val="3"/>
  </w:num>
  <w:num w:numId="6" w16cid:durableId="1799910777">
    <w:abstractNumId w:val="1"/>
  </w:num>
  <w:num w:numId="7" w16cid:durableId="2011518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B1"/>
    <w:rsid w:val="000738C6"/>
    <w:rsid w:val="00154865"/>
    <w:rsid w:val="001F4874"/>
    <w:rsid w:val="003948F2"/>
    <w:rsid w:val="0045770E"/>
    <w:rsid w:val="005021B1"/>
    <w:rsid w:val="00537663"/>
    <w:rsid w:val="0072362F"/>
    <w:rsid w:val="00752A93"/>
    <w:rsid w:val="00755884"/>
    <w:rsid w:val="00815346"/>
    <w:rsid w:val="008B12D5"/>
    <w:rsid w:val="008D01B0"/>
    <w:rsid w:val="0099722A"/>
    <w:rsid w:val="00AB4E6F"/>
    <w:rsid w:val="00B46E59"/>
    <w:rsid w:val="00BF4AF8"/>
    <w:rsid w:val="00D81F35"/>
    <w:rsid w:val="00D961A6"/>
    <w:rsid w:val="00DB689E"/>
    <w:rsid w:val="00DD69C1"/>
    <w:rsid w:val="00DF0601"/>
    <w:rsid w:val="00E936BE"/>
    <w:rsid w:val="00F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A2DF"/>
  <w15:chartTrackingRefBased/>
  <w15:docId w15:val="{EC4E2BC5-BFAB-4033-8199-5EC98751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6BE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21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21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21B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021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B1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2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36BE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2D86-4C17-4F43-A4ED-FC46C425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BENSOUSSAN</dc:creator>
  <cp:keywords/>
  <dc:description/>
  <cp:lastModifiedBy>MOREAU, Nicolas (DREETS-BFC)</cp:lastModifiedBy>
  <cp:revision>20</cp:revision>
  <dcterms:created xsi:type="dcterms:W3CDTF">2019-07-22T15:51:00Z</dcterms:created>
  <dcterms:modified xsi:type="dcterms:W3CDTF">2023-05-05T15:25:00Z</dcterms:modified>
</cp:coreProperties>
</file>