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37" w:rsidRDefault="00E51137"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 xml:space="preserve">décret no 2021-97 du 29 janvier 2021 modifiant le décret </w:t>
      </w:r>
      <w:r w:rsidR="00825A09">
        <w:rPr>
          <w:rFonts w:ascii="Arial" w:hAnsi="Arial" w:cs="Arial"/>
          <w:bCs/>
          <w:sz w:val="28"/>
          <w:szCs w:val="28"/>
        </w:rPr>
        <w:t xml:space="preserve">           </w:t>
      </w:r>
      <w:bookmarkStart w:id="0" w:name="_GoBack"/>
      <w:bookmarkEnd w:id="0"/>
      <w:r w:rsidR="00825A09">
        <w:rPr>
          <w:rFonts w:ascii="Arial" w:hAnsi="Arial" w:cs="Arial"/>
          <w:bCs/>
          <w:sz w:val="28"/>
          <w:szCs w:val="28"/>
        </w:rPr>
        <w:t xml:space="preserve"> </w:t>
      </w:r>
      <w:r w:rsidR="002E4A57" w:rsidRPr="00571224">
        <w:rPr>
          <w:rFonts w:ascii="Arial" w:hAnsi="Arial" w:cs="Arial"/>
          <w:bCs/>
          <w:sz w:val="28"/>
          <w:szCs w:val="28"/>
        </w:rPr>
        <w:t>n</w:t>
      </w:r>
      <w:r w:rsidR="00825A09">
        <w:rPr>
          <w:rFonts w:ascii="Arial" w:hAnsi="Arial" w:cs="Arial"/>
          <w:bCs/>
          <w:sz w:val="28"/>
          <w:szCs w:val="28"/>
        </w:rPr>
        <w:t>°</w:t>
      </w:r>
      <w:r w:rsidR="002E4A57" w:rsidRPr="00571224">
        <w:rPr>
          <w:rFonts w:ascii="Arial" w:hAnsi="Arial" w:cs="Arial"/>
          <w:bCs/>
          <w:sz w:val="28"/>
          <w:szCs w:val="28"/>
        </w:rPr>
        <w:t xml:space="preserve">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2E4A57">
        <w:rPr>
          <w:rFonts w:ascii="Arial" w:hAnsi="Arial" w:cs="Arial"/>
          <w:b/>
          <w:sz w:val="28"/>
          <w:szCs w:val="28"/>
          <w:u w:val="single"/>
        </w:rPr>
        <w:t xml:space="preserve">mars 2021 </w:t>
      </w:r>
      <w:r w:rsidRPr="00303238">
        <w:rPr>
          <w:rFonts w:ascii="Arial" w:hAnsi="Arial" w:cs="Arial"/>
          <w:b/>
          <w:sz w:val="28"/>
          <w:szCs w:val="28"/>
          <w:u w:val="single"/>
        </w:rPr>
        <w:t xml:space="preserve">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862BC9" w:rsidRDefault="00862BC9" w:rsidP="00B87136">
      <w:pPr>
        <w:jc w:val="center"/>
        <w:rPr>
          <w:rFonts w:ascii="Arial" w:hAnsi="Arial" w:cs="Arial"/>
          <w:b/>
          <w:sz w:val="28"/>
          <w:szCs w:val="28"/>
        </w:rPr>
      </w:pPr>
    </w:p>
    <w:p w:rsidR="00862BC9" w:rsidRDefault="00862BC9" w:rsidP="00B87136">
      <w:pPr>
        <w:jc w:val="center"/>
        <w:rPr>
          <w:rFonts w:ascii="Arial" w:hAnsi="Arial" w:cs="Arial"/>
          <w:b/>
          <w:sz w:val="28"/>
          <w:szCs w:val="28"/>
        </w:rPr>
      </w:pPr>
    </w:p>
    <w:p w:rsidR="00862BC9" w:rsidRPr="00D06570" w:rsidRDefault="00862BC9" w:rsidP="00862BC9">
      <w:pPr>
        <w:rPr>
          <w:rFonts w:ascii="Arial" w:hAnsi="Arial" w:cs="Arial"/>
          <w:b/>
          <w:u w:val="single"/>
        </w:rPr>
      </w:pPr>
      <w:r w:rsidRPr="00D06570">
        <w:rPr>
          <w:rFonts w:ascii="Arial" w:hAnsi="Arial" w:cs="Arial"/>
          <w:b/>
          <w:u w:val="single"/>
        </w:rPr>
        <w:t xml:space="preserve">Dossiers à envoyer en </w:t>
      </w:r>
      <w:proofErr w:type="gramStart"/>
      <w:r w:rsidRPr="00D06570">
        <w:rPr>
          <w:rFonts w:ascii="Arial" w:hAnsi="Arial" w:cs="Arial"/>
          <w:b/>
          <w:u w:val="single"/>
        </w:rPr>
        <w:t>recommandé</w:t>
      </w:r>
      <w:proofErr w:type="gramEnd"/>
      <w:r w:rsidRPr="00D06570">
        <w:rPr>
          <w:rFonts w:ascii="Arial" w:hAnsi="Arial" w:cs="Arial"/>
          <w:b/>
          <w:u w:val="single"/>
        </w:rPr>
        <w:t xml:space="preserve"> avec accusé de réception à la DRDCS de :</w:t>
      </w:r>
    </w:p>
    <w:p w:rsidR="00862BC9" w:rsidRPr="00D06570" w:rsidRDefault="00862BC9" w:rsidP="00862BC9">
      <w:pPr>
        <w:rPr>
          <w:rFonts w:ascii="Arial" w:hAnsi="Arial" w:cs="Arial"/>
          <w:b/>
          <w:u w:val="single"/>
        </w:rPr>
      </w:pPr>
    </w:p>
    <w:p w:rsidR="00862BC9" w:rsidRPr="00D06570" w:rsidRDefault="00862BC9" w:rsidP="00862BC9">
      <w:pPr>
        <w:rPr>
          <w:rFonts w:ascii="Arial" w:hAnsi="Arial" w:cs="Arial"/>
        </w:rPr>
      </w:pPr>
      <w:r w:rsidRPr="00D06570">
        <w:rPr>
          <w:rFonts w:ascii="Arial" w:hAnsi="Arial" w:cs="Arial"/>
          <w:b/>
          <w:u w:val="single"/>
        </w:rPr>
        <w:t>Pour la Franche-Comté</w:t>
      </w:r>
      <w:r w:rsidRPr="00D06570">
        <w:rPr>
          <w:rFonts w:ascii="Arial" w:hAnsi="Arial" w:cs="Arial"/>
          <w:b/>
        </w:rPr>
        <w:t xml:space="preserve"> : </w:t>
      </w:r>
      <w:r w:rsidRPr="00D06570">
        <w:rPr>
          <w:rFonts w:ascii="Arial" w:hAnsi="Arial" w:cs="Arial"/>
        </w:rPr>
        <w:t xml:space="preserve">11 bis Rue Nicolas </w:t>
      </w:r>
      <w:proofErr w:type="spellStart"/>
      <w:r w:rsidRPr="00D06570">
        <w:rPr>
          <w:rFonts w:ascii="Arial" w:hAnsi="Arial" w:cs="Arial"/>
        </w:rPr>
        <w:t>Bruand</w:t>
      </w:r>
      <w:proofErr w:type="spellEnd"/>
      <w:r w:rsidRPr="00D06570">
        <w:rPr>
          <w:rFonts w:ascii="Arial" w:hAnsi="Arial" w:cs="Arial"/>
        </w:rPr>
        <w:t xml:space="preserve"> 25043 BESANCON CEDEX</w:t>
      </w:r>
    </w:p>
    <w:p w:rsidR="00862BC9" w:rsidRPr="00D06570" w:rsidRDefault="00862BC9" w:rsidP="00862BC9">
      <w:pPr>
        <w:rPr>
          <w:rFonts w:ascii="Arial" w:hAnsi="Arial" w:cs="Arial"/>
        </w:rPr>
      </w:pPr>
    </w:p>
    <w:p w:rsidR="00862BC9" w:rsidRPr="00D06570" w:rsidRDefault="00862BC9" w:rsidP="00862BC9">
      <w:pPr>
        <w:rPr>
          <w:rFonts w:ascii="Arial" w:hAnsi="Arial" w:cs="Arial"/>
          <w:lang w:val="en-US"/>
        </w:rPr>
      </w:pPr>
      <w:r w:rsidRPr="00D06570">
        <w:rPr>
          <w:rFonts w:ascii="Arial" w:hAnsi="Arial" w:cs="Arial"/>
          <w:b/>
          <w:u w:val="single"/>
          <w:lang w:val="en-US"/>
        </w:rPr>
        <w:t xml:space="preserve">Pour la </w:t>
      </w:r>
      <w:proofErr w:type="gramStart"/>
      <w:r w:rsidRPr="00D06570">
        <w:rPr>
          <w:rFonts w:ascii="Arial" w:hAnsi="Arial" w:cs="Arial"/>
          <w:b/>
          <w:u w:val="single"/>
          <w:lang w:val="en-US"/>
        </w:rPr>
        <w:t>Bourgogne</w:t>
      </w:r>
      <w:r w:rsidRPr="00D06570">
        <w:rPr>
          <w:rFonts w:ascii="Arial" w:hAnsi="Arial" w:cs="Arial"/>
          <w:b/>
          <w:lang w:val="en-US"/>
        </w:rPr>
        <w:t xml:space="preserve"> :</w:t>
      </w:r>
      <w:proofErr w:type="gramEnd"/>
      <w:r w:rsidRPr="00D06570">
        <w:rPr>
          <w:rFonts w:ascii="Arial" w:hAnsi="Arial" w:cs="Arial"/>
          <w:lang w:val="en-US"/>
        </w:rPr>
        <w:t xml:space="preserve"> 10, Boulevard Carnot - CS 13430 - 21034 DIJON </w:t>
      </w:r>
      <w:proofErr w:type="spellStart"/>
      <w:r w:rsidRPr="00D06570">
        <w:rPr>
          <w:rFonts w:ascii="Arial" w:hAnsi="Arial" w:cs="Arial"/>
          <w:lang w:val="en-US"/>
        </w:rPr>
        <w:t>Cedex</w:t>
      </w:r>
      <w:proofErr w:type="spellEnd"/>
    </w:p>
    <w:p w:rsidR="003612E8" w:rsidRPr="00D06570" w:rsidRDefault="003612E8" w:rsidP="00B87136">
      <w:pPr>
        <w:jc w:val="center"/>
        <w:rPr>
          <w:rFonts w:ascii="Arial" w:hAnsi="Arial" w:cs="Arial"/>
          <w:b/>
        </w:rPr>
      </w:pPr>
    </w:p>
    <w:p w:rsidR="003612E8" w:rsidRPr="00D06570" w:rsidRDefault="003612E8" w:rsidP="00B87136">
      <w:pPr>
        <w:jc w:val="center"/>
        <w:rPr>
          <w:rFonts w:ascii="Arial" w:hAnsi="Arial" w:cs="Arial"/>
          <w:b/>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4C3C4E" w:rsidRPr="00752599" w:rsidRDefault="004C3C4E" w:rsidP="00752599">
      <w:pPr>
        <w:rPr>
          <w:rFonts w:ascii="Arial" w:hAnsi="Arial" w:cs="Arial"/>
          <w:b/>
          <w:sz w:val="28"/>
          <w:szCs w:val="28"/>
        </w:rPr>
        <w:sectPr w:rsidR="004C3C4E" w:rsidRPr="00752599" w:rsidSect="00C50BE4">
          <w:headerReference w:type="default" r:id="rId8"/>
          <w:footerReference w:type="default" r:id="rId9"/>
          <w:pgSz w:w="11906" w:h="16838"/>
          <w:pgMar w:top="851" w:right="1021" w:bottom="851" w:left="1021" w:header="964" w:footer="397" w:gutter="0"/>
          <w:cols w:space="708"/>
          <w:docGrid w:linePitch="360"/>
        </w:sectPr>
      </w:pPr>
    </w:p>
    <w:p w:rsidR="00C50BE4" w:rsidRPr="007A10A2" w:rsidRDefault="00C50BE4" w:rsidP="002E1084">
      <w:pPr>
        <w:pBdr>
          <w:top w:val="single" w:sz="4" w:space="1" w:color="auto"/>
          <w:left w:val="single" w:sz="4" w:space="4" w:color="auto"/>
          <w:bottom w:val="single" w:sz="4" w:space="17" w:color="auto"/>
          <w:right w:val="single" w:sz="4" w:space="4" w:color="auto"/>
        </w:pBdr>
        <w:rPr>
          <w:rFonts w:ascii="Arial" w:hAnsi="Arial" w:cs="Arial"/>
          <w:b/>
          <w:sz w:val="22"/>
          <w:szCs w:val="22"/>
        </w:rPr>
      </w:pPr>
    </w:p>
    <w:p w:rsidR="00487A48" w:rsidRPr="00F82812" w:rsidRDefault="004D52C9" w:rsidP="002E1084">
      <w:pPr>
        <w:pBdr>
          <w:top w:val="single" w:sz="4" w:space="1" w:color="auto"/>
          <w:left w:val="single" w:sz="4" w:space="4" w:color="auto"/>
          <w:bottom w:val="single" w:sz="4" w:space="17"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2E1084">
      <w:pPr>
        <w:pBdr>
          <w:top w:val="single" w:sz="4" w:space="1" w:color="auto"/>
          <w:left w:val="single" w:sz="4" w:space="4" w:color="auto"/>
          <w:bottom w:val="single" w:sz="4" w:space="17"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C92B4A">
          <w:pgSz w:w="11906" w:h="16838" w:code="9"/>
          <w:pgMar w:top="720" w:right="720" w:bottom="720" w:left="720" w:header="737" w:footer="709" w:gutter="0"/>
          <w:cols w:space="708"/>
          <w:docGrid w:linePitch="360"/>
        </w:sectPr>
      </w:pPr>
    </w:p>
    <w:p w:rsidR="002E1084" w:rsidRPr="005D0C41" w:rsidRDefault="002E1084"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0"/>
        <w:gridCol w:w="9483"/>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569"/>
        <w:gridCol w:w="9471"/>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C50BE4" w:rsidRDefault="00C50BE4">
      <w:pP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2E1084" w:rsidRDefault="002E1084" w:rsidP="004C3C4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C50BE4" w:rsidRPr="002E1084" w:rsidRDefault="00C50BE4" w:rsidP="002E1084">
      <w:pPr>
        <w:rPr>
          <w:rFonts w:ascii="Arial" w:hAnsi="Arial" w:cs="Arial"/>
          <w:sz w:val="22"/>
          <w:szCs w:val="22"/>
        </w:rPr>
        <w:sectPr w:rsidR="00C50BE4" w:rsidRPr="002E1084" w:rsidSect="002E1084">
          <w:pgSz w:w="16838" w:h="11906" w:orient="landscape" w:code="9"/>
          <w:pgMar w:top="284" w:right="851" w:bottom="0" w:left="851" w:header="709" w:footer="567"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2E1084" w:rsidRPr="002E1084" w:rsidRDefault="002E1084" w:rsidP="00AB6AF7">
      <w:pPr>
        <w:pStyle w:val="Paragraphedeliste"/>
        <w:rPr>
          <w:rFonts w:ascii="Arial" w:hAnsi="Arial" w:cs="Arial"/>
          <w:b/>
          <w:sz w:val="22"/>
          <w:szCs w:val="22"/>
        </w:rPr>
      </w:pPr>
      <w:r w:rsidRPr="002E1084">
        <w:rPr>
          <w:rFonts w:ascii="Arial" w:hAnsi="Arial" w:cs="Arial"/>
          <w:b/>
          <w:sz w:val="22"/>
          <w:szCs w:val="22"/>
        </w:rPr>
        <w:t>A/ Une copie recto-verso de votre pièce d’identité</w:t>
      </w:r>
    </w:p>
    <w:p w:rsidR="002E1084" w:rsidRPr="002E1084" w:rsidRDefault="002E1084" w:rsidP="00AB6AF7">
      <w:pPr>
        <w:pStyle w:val="Paragraphedeliste"/>
        <w:rPr>
          <w:rFonts w:ascii="Arial" w:hAnsi="Arial" w:cs="Arial"/>
          <w:b/>
          <w:sz w:val="22"/>
          <w:szCs w:val="22"/>
        </w:rPr>
      </w:pPr>
    </w:p>
    <w:p w:rsidR="00AB6AF7" w:rsidRPr="002E1084" w:rsidRDefault="002E1084" w:rsidP="00AB6AF7">
      <w:pPr>
        <w:pStyle w:val="Paragraphedeliste"/>
        <w:rPr>
          <w:rFonts w:ascii="Arial" w:hAnsi="Arial" w:cs="Arial"/>
          <w:b/>
          <w:sz w:val="22"/>
          <w:szCs w:val="22"/>
        </w:rPr>
      </w:pPr>
      <w:r w:rsidRPr="002E1084">
        <w:rPr>
          <w:rFonts w:ascii="Arial" w:hAnsi="Arial" w:cs="Arial"/>
          <w:b/>
          <w:sz w:val="22"/>
          <w:szCs w:val="22"/>
        </w:rPr>
        <w:t>B</w:t>
      </w:r>
      <w:r w:rsidR="00AB6AF7" w:rsidRPr="002E1084">
        <w:rPr>
          <w:rFonts w:ascii="Arial" w:hAnsi="Arial" w:cs="Arial"/>
          <w:b/>
          <w:sz w:val="22"/>
          <w:szCs w:val="22"/>
        </w:rPr>
        <w:t>/ Une copie du titre de formation ou de l'autorisation requis pour l'exercice de la profession d'infirmier ;</w:t>
      </w:r>
    </w:p>
    <w:p w:rsidR="00AB6AF7" w:rsidRPr="002E1084" w:rsidRDefault="00AB6AF7" w:rsidP="00AB6AF7">
      <w:pPr>
        <w:pStyle w:val="Paragraphedeliste"/>
        <w:rPr>
          <w:rFonts w:ascii="Arial" w:hAnsi="Arial" w:cs="Arial"/>
          <w:b/>
          <w:sz w:val="22"/>
          <w:szCs w:val="22"/>
        </w:rPr>
      </w:pPr>
    </w:p>
    <w:p w:rsidR="00AB6AF7" w:rsidRPr="002E1084" w:rsidRDefault="002E1084" w:rsidP="00AB6AF7">
      <w:pPr>
        <w:pStyle w:val="Paragraphedeliste"/>
        <w:rPr>
          <w:rFonts w:ascii="Arial" w:hAnsi="Arial" w:cs="Arial"/>
          <w:b/>
          <w:sz w:val="22"/>
          <w:szCs w:val="22"/>
        </w:rPr>
      </w:pPr>
      <w:r w:rsidRPr="002E1084">
        <w:rPr>
          <w:rFonts w:ascii="Arial" w:hAnsi="Arial" w:cs="Arial"/>
          <w:b/>
          <w:sz w:val="22"/>
          <w:szCs w:val="22"/>
        </w:rPr>
        <w:t>C</w:t>
      </w:r>
      <w:r w:rsidR="00AB6AF7" w:rsidRPr="002E1084">
        <w:rPr>
          <w:rFonts w:ascii="Arial" w:hAnsi="Arial" w:cs="Arial"/>
          <w:b/>
          <w:sz w:val="22"/>
          <w:szCs w:val="22"/>
        </w:rPr>
        <w:t xml:space="preserve">/ Une attestation du ou des employeurs </w:t>
      </w:r>
      <w:r w:rsidR="001B2BFE" w:rsidRPr="002E1084">
        <w:rPr>
          <w:rFonts w:ascii="Arial" w:hAnsi="Arial" w:cs="Arial"/>
          <w:b/>
          <w:sz w:val="22"/>
          <w:szCs w:val="22"/>
        </w:rPr>
        <w:t>justifiant</w:t>
      </w:r>
      <w:r w:rsidR="00AB6AF7" w:rsidRPr="002E1084">
        <w:rPr>
          <w:rFonts w:ascii="Arial" w:hAnsi="Arial" w:cs="Arial"/>
          <w:b/>
          <w:sz w:val="22"/>
          <w:szCs w:val="22"/>
        </w:rPr>
        <w:t xml:space="preserve"> que le candidat satisfait aux conditions mentionnées aux 1° et 2° de l'article 2 du décret n° 2019-678 du 28 juin 2019</w:t>
      </w:r>
      <w:r w:rsidR="002E4A57" w:rsidRPr="002E1084">
        <w:rPr>
          <w:rFonts w:ascii="Arial" w:hAnsi="Arial" w:cs="Arial"/>
          <w:b/>
          <w:sz w:val="22"/>
          <w:szCs w:val="22"/>
        </w:rPr>
        <w:t xml:space="preserve"> modifié</w:t>
      </w:r>
      <w:r w:rsidR="00AB6AF7" w:rsidRPr="002E1084">
        <w:rPr>
          <w:rFonts w:ascii="Arial" w:hAnsi="Arial" w:cs="Arial"/>
          <w:b/>
          <w:sz w:val="22"/>
          <w:szCs w:val="22"/>
        </w:rPr>
        <w:t xml:space="preserve">, à savoir : </w:t>
      </w:r>
    </w:p>
    <w:p w:rsidR="00AB6AF7" w:rsidRPr="00885FF3" w:rsidRDefault="00AB6AF7" w:rsidP="00AB6AF7">
      <w:pPr>
        <w:pStyle w:val="Paragraphedeliste"/>
        <w:rPr>
          <w:rFonts w:ascii="Arial" w:hAnsi="Arial" w:cs="Arial"/>
          <w:sz w:val="22"/>
          <w:szCs w:val="22"/>
        </w:rPr>
      </w:pPr>
    </w:p>
    <w:p w:rsidR="008C695E"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8C695E">
        <w:rPr>
          <w:rFonts w:ascii="Arial" w:hAnsi="Arial" w:cs="Arial"/>
          <w:sz w:val="22"/>
          <w:szCs w:val="22"/>
        </w:rPr>
        <w:t>30 juin</w:t>
      </w:r>
      <w:r w:rsidR="002E4A57">
        <w:rPr>
          <w:rFonts w:ascii="Arial" w:hAnsi="Arial" w:cs="Arial"/>
          <w:sz w:val="22"/>
          <w:szCs w:val="22"/>
        </w:rPr>
        <w:t xml:space="preserve"> 2019</w:t>
      </w:r>
      <w:r w:rsidRPr="00885FF3">
        <w:rPr>
          <w:rFonts w:ascii="Arial" w:hAnsi="Arial" w:cs="Arial"/>
          <w:sz w:val="22"/>
          <w:szCs w:val="22"/>
        </w:rPr>
        <w:t xml:space="preserve"> depuis</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Default="00AB6AF7" w:rsidP="00AB6AF7">
      <w:pPr>
        <w:rPr>
          <w:rFonts w:ascii="Arial" w:hAnsi="Arial" w:cs="Arial"/>
          <w:sz w:val="22"/>
          <w:szCs w:val="22"/>
        </w:rPr>
      </w:pPr>
    </w:p>
    <w:p w:rsidR="002E1084" w:rsidRPr="00885FF3" w:rsidRDefault="002E1084"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D0657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1C" w:rsidRDefault="0011291C">
      <w:r>
        <w:separator/>
      </w:r>
    </w:p>
  </w:endnote>
  <w:endnote w:type="continuationSeparator" w:id="0">
    <w:p w:rsidR="0011291C" w:rsidRDefault="001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E4" w:rsidRPr="0000152F" w:rsidRDefault="00C50BE4" w:rsidP="00C50BE4">
    <w:pPr>
      <w:pStyle w:val="Pieddepage"/>
      <w:rPr>
        <w:color w:val="939598"/>
        <w:sz w:val="14"/>
      </w:rPr>
    </w:pPr>
    <w:r w:rsidRPr="00DD3097">
      <w:rPr>
        <w:color w:val="939598"/>
        <w:sz w:val="14"/>
      </w:rPr>
      <w:t xml:space="preserve">Direction régionale et départementale de la cohésion sociale de Bourgogne-Franche-Comté </w:t>
    </w:r>
    <w:r w:rsidRPr="0000152F">
      <w:rPr>
        <w:color w:val="939598"/>
        <w:sz w:val="14"/>
      </w:rPr>
      <w:t>– 10, boulevard Carnot -  CS13430 – 21034 Dijon Cedex</w:t>
    </w:r>
  </w:p>
  <w:p w:rsidR="00C50BE4" w:rsidRPr="0000152F" w:rsidRDefault="00C50BE4" w:rsidP="00C50BE4">
    <w:pPr>
      <w:pStyle w:val="Pieddepage"/>
      <w:rPr>
        <w:color w:val="939598"/>
        <w:sz w:val="14"/>
      </w:rPr>
    </w:pPr>
    <w:proofErr w:type="gramStart"/>
    <w:r w:rsidRPr="0000152F">
      <w:rPr>
        <w:color w:val="939598"/>
        <w:sz w:val="14"/>
      </w:rPr>
      <w:t>tél</w:t>
    </w:r>
    <w:proofErr w:type="gramEnd"/>
    <w:r w:rsidRPr="0000152F">
      <w:rPr>
        <w:color w:val="939598"/>
        <w:sz w:val="14"/>
      </w:rPr>
      <w:t xml:space="preserve"> : 03 80 68 39 00 - mèl : drdjscs-bfc@jscs.gouv.fr</w:t>
    </w:r>
  </w:p>
  <w:p w:rsidR="00C50BE4" w:rsidRPr="0040729C" w:rsidRDefault="00C50BE4" w:rsidP="00C50BE4">
    <w:pPr>
      <w:pStyle w:val="Pieddepage"/>
      <w:rPr>
        <w:color w:val="939598"/>
        <w:sz w:val="14"/>
      </w:rPr>
    </w:pPr>
    <w:r w:rsidRPr="0000152F">
      <w:rPr>
        <w:color w:val="939598"/>
        <w:sz w:val="14"/>
      </w:rPr>
      <w:t>Site internet : http://bourgogne-franche-comte.drdjscs.gouv.fr</w:t>
    </w:r>
  </w:p>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825A09">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1C" w:rsidRDefault="0011291C">
      <w:r>
        <w:separator/>
      </w:r>
    </w:p>
  </w:footnote>
  <w:footnote w:type="continuationSeparator" w:id="0">
    <w:p w:rsidR="0011291C" w:rsidRDefault="0011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E4" w:rsidRPr="000B7E10" w:rsidRDefault="00C50BE4" w:rsidP="00C50BE4">
    <w:pPr>
      <w:pStyle w:val="Intituldirection"/>
      <w:rPr>
        <w:rFonts w:ascii="Marianne" w:hAnsi="Marianne"/>
        <w:szCs w:val="28"/>
        <w:lang w:val="fr-FR"/>
      </w:rPr>
    </w:pPr>
    <w:r>
      <w:rPr>
        <w:noProof/>
        <w:lang w:val="fr-FR" w:eastAsia="fr-FR"/>
      </w:rPr>
      <w:drawing>
        <wp:anchor distT="0" distB="0" distL="0" distR="0" simplePos="0" relativeHeight="251659264" behindDoc="0" locked="0" layoutInCell="1" allowOverlap="1" wp14:anchorId="0A350C66" wp14:editId="30296BA3">
          <wp:simplePos x="0" y="0"/>
          <wp:positionH relativeFrom="column">
            <wp:posOffset>13970</wp:posOffset>
          </wp:positionH>
          <wp:positionV relativeFrom="paragraph">
            <wp:posOffset>-355600</wp:posOffset>
          </wp:positionV>
          <wp:extent cx="1749425" cy="1485265"/>
          <wp:effectExtent l="0" t="0" r="0" b="0"/>
          <wp:wrapSquare wrapText="largest"/>
          <wp:docPr id="10"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1"/>
                  <a:stretch>
                    <a:fillRect/>
                  </a:stretch>
                </pic:blipFill>
                <pic:spPr bwMode="auto">
                  <a:xfrm>
                    <a:off x="0" y="0"/>
                    <a:ext cx="1749425" cy="1485265"/>
                  </a:xfrm>
                  <a:prstGeom prst="rect">
                    <a:avLst/>
                  </a:prstGeom>
                </pic:spPr>
              </pic:pic>
            </a:graphicData>
          </a:graphic>
        </wp:anchor>
      </w:drawing>
    </w:r>
    <w:r>
      <w:ptab w:relativeTo="margin" w:alignment="left" w:leader="none"/>
    </w:r>
    <w:r w:rsidRPr="000B7E10">
      <w:rPr>
        <w:rFonts w:ascii="Marianne" w:hAnsi="Marianne"/>
        <w:szCs w:val="28"/>
        <w:lang w:val="fr-FR"/>
      </w:rPr>
      <w:t>Direction régionale et départementale</w:t>
    </w:r>
  </w:p>
  <w:p w:rsidR="00C50BE4" w:rsidRPr="000B7E10" w:rsidRDefault="00C50BE4" w:rsidP="00C50BE4">
    <w:pPr>
      <w:pStyle w:val="Intituldirection"/>
      <w:rPr>
        <w:rFonts w:ascii="Marianne" w:hAnsi="Marianne"/>
        <w:szCs w:val="28"/>
        <w:lang w:val="fr-FR"/>
      </w:rPr>
    </w:pPr>
    <w:r w:rsidRPr="000B7E10">
      <w:rPr>
        <w:rFonts w:ascii="Marianne" w:hAnsi="Marianne"/>
        <w:szCs w:val="28"/>
        <w:lang w:val="fr-FR"/>
      </w:rPr>
      <w:t>De la cohésion sociale</w:t>
    </w:r>
  </w:p>
  <w:p w:rsidR="00C50BE4" w:rsidRDefault="00C50BE4" w:rsidP="00C50BE4">
    <w:pPr>
      <w:pStyle w:val="Intituldirection"/>
      <w:rPr>
        <w:lang w:val="fr-FR"/>
      </w:rPr>
    </w:pPr>
  </w:p>
  <w:p w:rsidR="00C50BE4" w:rsidRDefault="00C50BE4" w:rsidP="00C50B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E1084"/>
    <w:rsid w:val="002E4A57"/>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25A09"/>
    <w:rsid w:val="00843D7B"/>
    <w:rsid w:val="0086088C"/>
    <w:rsid w:val="00860A94"/>
    <w:rsid w:val="00862BC9"/>
    <w:rsid w:val="0086347E"/>
    <w:rsid w:val="00866D42"/>
    <w:rsid w:val="0086738E"/>
    <w:rsid w:val="00870283"/>
    <w:rsid w:val="00883146"/>
    <w:rsid w:val="00885FF3"/>
    <w:rsid w:val="008A2C61"/>
    <w:rsid w:val="008A3341"/>
    <w:rsid w:val="008B1C1E"/>
    <w:rsid w:val="008C695E"/>
    <w:rsid w:val="008C734B"/>
    <w:rsid w:val="008E048D"/>
    <w:rsid w:val="008E29B4"/>
    <w:rsid w:val="008E4870"/>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1CF0"/>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0BE4"/>
    <w:rsid w:val="00C56192"/>
    <w:rsid w:val="00C60015"/>
    <w:rsid w:val="00C75BAC"/>
    <w:rsid w:val="00C81432"/>
    <w:rsid w:val="00C92B4A"/>
    <w:rsid w:val="00CA2F6A"/>
    <w:rsid w:val="00CB01C0"/>
    <w:rsid w:val="00CC5243"/>
    <w:rsid w:val="00CD170D"/>
    <w:rsid w:val="00CD67C1"/>
    <w:rsid w:val="00CF1652"/>
    <w:rsid w:val="00D047B1"/>
    <w:rsid w:val="00D06570"/>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C7240"/>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4097"/>
    <o:shapelayout v:ext="edit">
      <o:idmap v:ext="edit" data="1"/>
    </o:shapelayout>
  </w:shapeDefaults>
  <w:decimalSymbol w:val=","/>
  <w:listSeparator w:val=";"/>
  <w14:docId w14:val="662108B1"/>
  <w15:docId w15:val="{446BE34C-4874-4E4D-BA92-0CD78E0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uiPriority w:val="99"/>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character" w:customStyle="1" w:styleId="En-tteCar">
    <w:name w:val="En-tête Car"/>
    <w:basedOn w:val="Policepardfaut"/>
    <w:link w:val="En-tte"/>
    <w:uiPriority w:val="99"/>
    <w:rsid w:val="00C50BE4"/>
    <w:rPr>
      <w:sz w:val="24"/>
      <w:szCs w:val="24"/>
    </w:rPr>
  </w:style>
  <w:style w:type="paragraph" w:customStyle="1" w:styleId="Intituldirection">
    <w:name w:val="Intitulé direction"/>
    <w:basedOn w:val="En-tte"/>
    <w:qFormat/>
    <w:rsid w:val="00C50BE4"/>
    <w:pPr>
      <w:tabs>
        <w:tab w:val="clear" w:pos="4536"/>
        <w:tab w:val="clear" w:pos="9072"/>
        <w:tab w:val="center" w:pos="4513"/>
        <w:tab w:val="right" w:pos="9026"/>
      </w:tabs>
      <w:jc w:val="right"/>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F0A0-D9D9-40A5-8E85-129D79E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881</Words>
  <Characters>4847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Martine JAKUBCZACK</cp:lastModifiedBy>
  <cp:revision>6</cp:revision>
  <cp:lastPrinted>2021-02-10T15:01:00Z</cp:lastPrinted>
  <dcterms:created xsi:type="dcterms:W3CDTF">2021-02-10T14:59:00Z</dcterms:created>
  <dcterms:modified xsi:type="dcterms:W3CDTF">2021-02-10T15:14:00Z</dcterms:modified>
</cp:coreProperties>
</file>