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13F6" w14:textId="77777777" w:rsidR="000D190E" w:rsidRDefault="000A0002" w:rsidP="00C10514">
      <w:pPr>
        <w:pStyle w:val="Titre"/>
        <w:spacing w:after="0"/>
        <w:jc w:val="center"/>
        <w:rPr>
          <w:rStyle w:val="Accentuation"/>
          <w:b/>
          <w:i w:val="0"/>
          <w:color w:val="70A9E0" w:themeColor="text2" w:themeTint="66"/>
          <w:sz w:val="28"/>
          <w:szCs w:val="28"/>
        </w:rPr>
      </w:pPr>
      <w:r w:rsidRPr="00C10514">
        <w:rPr>
          <w:rStyle w:val="Accentuation"/>
          <w:b/>
          <w:i w:val="0"/>
          <w:color w:val="70A9E0" w:themeColor="text2" w:themeTint="66"/>
          <w:sz w:val="28"/>
          <w:szCs w:val="28"/>
        </w:rPr>
        <w:t xml:space="preserve">   </w:t>
      </w:r>
    </w:p>
    <w:p w14:paraId="64FD629C" w14:textId="052634F3" w:rsidR="00C10514" w:rsidRDefault="00C10514" w:rsidP="00C10514">
      <w:pPr>
        <w:pStyle w:val="Titre"/>
        <w:spacing w:after="0"/>
        <w:jc w:val="center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Plan de formation </w:t>
      </w:r>
      <w:r w:rsidRPr="008F4942">
        <w:rPr>
          <w:rFonts w:ascii="Marianne" w:hAnsi="Marianne"/>
          <w:sz w:val="28"/>
          <w:szCs w:val="28"/>
        </w:rPr>
        <w:t>Bourgogne-Franche-Comté</w:t>
      </w:r>
    </w:p>
    <w:p w14:paraId="6590EDD7" w14:textId="77777777" w:rsidR="000D190E" w:rsidRPr="000D190E" w:rsidRDefault="000D190E" w:rsidP="000D190E"/>
    <w:p w14:paraId="0E239B45" w14:textId="42A477B9" w:rsidR="00C10514" w:rsidRPr="002C1CDE" w:rsidRDefault="000A0002" w:rsidP="00C10514">
      <w:pPr>
        <w:pStyle w:val="Titre"/>
        <w:jc w:val="center"/>
        <w:rPr>
          <w:rFonts w:ascii="Marianne" w:hAnsi="Marianne"/>
          <w:b/>
          <w:bCs/>
          <w:iCs/>
          <w:color w:val="0070C0"/>
          <w:sz w:val="40"/>
          <w:szCs w:val="40"/>
        </w:rPr>
      </w:pPr>
      <w:r w:rsidRPr="002C1CDE">
        <w:rPr>
          <w:rFonts w:ascii="Marianne" w:hAnsi="Marianne"/>
          <w:b/>
          <w:bCs/>
          <w:iCs/>
          <w:color w:val="0070C0"/>
          <w:sz w:val="40"/>
          <w:szCs w:val="40"/>
        </w:rPr>
        <w:t>Valeurs de la République et laïcité</w:t>
      </w:r>
    </w:p>
    <w:p w14:paraId="5FB94B2D" w14:textId="77777777" w:rsidR="000A0002" w:rsidRDefault="000A0002" w:rsidP="000A0002">
      <w:p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10514" w14:paraId="388552CF" w14:textId="77777777" w:rsidTr="009058BE">
        <w:tc>
          <w:tcPr>
            <w:tcW w:w="10485" w:type="dxa"/>
            <w:shd w:val="clear" w:color="auto" w:fill="D9D9D9" w:themeFill="background1" w:themeFillShade="D9"/>
          </w:tcPr>
          <w:p w14:paraId="70F40513" w14:textId="77777777" w:rsidR="00577DFC" w:rsidRDefault="00577DFC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</w:p>
          <w:p w14:paraId="169C25BB" w14:textId="6E1684DD" w:rsidR="00ED5B44" w:rsidRDefault="00C10514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 xml:space="preserve">Cahier des charges de l’appel à candidatures </w:t>
            </w:r>
            <w:r w:rsidRPr="006056CA"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202</w:t>
            </w:r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6</w:t>
            </w:r>
            <w:r w:rsidRPr="006056CA"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-202</w:t>
            </w:r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7</w:t>
            </w:r>
          </w:p>
          <w:p w14:paraId="0AE063C8" w14:textId="77777777" w:rsidR="00ED5B44" w:rsidRDefault="00C10514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  <w:proofErr w:type="gramStart"/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pour</w:t>
            </w:r>
            <w:proofErr w:type="gramEnd"/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 xml:space="preserve"> l’organisation de sessions de formation </w:t>
            </w:r>
          </w:p>
          <w:p w14:paraId="297E1657" w14:textId="30D2324C" w:rsidR="00ED5B44" w:rsidRDefault="00C10514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« Valeurs de la République et laïcité » de niveau 3</w:t>
            </w:r>
          </w:p>
          <w:p w14:paraId="4994D75A" w14:textId="77777777" w:rsidR="00C10514" w:rsidRDefault="00C10514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  <w:proofErr w:type="gramStart"/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>sur</w:t>
            </w:r>
            <w:proofErr w:type="gramEnd"/>
            <w:r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  <w:t xml:space="preserve"> financement spécifique du BOP 147 « politique de la ville »</w:t>
            </w:r>
          </w:p>
          <w:p w14:paraId="1B8781A5" w14:textId="30935301" w:rsidR="00577DFC" w:rsidRDefault="00577DFC" w:rsidP="00ED5B44">
            <w:pPr>
              <w:jc w:val="center"/>
              <w:rPr>
                <w:rFonts w:ascii="Marianne" w:eastAsiaTheme="majorEastAsia" w:hAnsi="Marianne" w:cstheme="majorBidi"/>
                <w:b/>
                <w:spacing w:val="5"/>
                <w:kern w:val="28"/>
                <w:sz w:val="24"/>
                <w:szCs w:val="24"/>
              </w:rPr>
            </w:pPr>
          </w:p>
        </w:tc>
      </w:tr>
    </w:tbl>
    <w:p w14:paraId="11025D17" w14:textId="77777777" w:rsidR="000A0002" w:rsidRDefault="000A0002" w:rsidP="000A0002">
      <w:pPr>
        <w:jc w:val="both"/>
        <w:rPr>
          <w:rFonts w:ascii="Marianne" w:eastAsiaTheme="majorEastAsia" w:hAnsi="Marianne" w:cstheme="majorBidi"/>
          <w:spacing w:val="5"/>
          <w:kern w:val="28"/>
          <w:sz w:val="24"/>
          <w:szCs w:val="24"/>
        </w:rPr>
      </w:pPr>
    </w:p>
    <w:p w14:paraId="34BFEE3E" w14:textId="0E6E2C29" w:rsidR="000A0002" w:rsidRPr="004002F8" w:rsidRDefault="00293247" w:rsidP="000A0002">
      <w:pPr>
        <w:jc w:val="both"/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</w:rPr>
      </w:pPr>
      <w:r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</w:rPr>
        <w:t>Enjeux</w:t>
      </w:r>
      <w:r w:rsidR="000A0002" w:rsidRPr="004002F8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</w:rPr>
        <w:t xml:space="preserve"> </w:t>
      </w:r>
    </w:p>
    <w:p w14:paraId="422384EF" w14:textId="77777777" w:rsidR="000A0002" w:rsidRPr="004002F8" w:rsidRDefault="000A0002" w:rsidP="000A0002">
      <w:pPr>
        <w:jc w:val="both"/>
        <w:rPr>
          <w:rFonts w:ascii="Marianne" w:eastAsiaTheme="majorEastAsia" w:hAnsi="Marianne" w:cstheme="majorBidi"/>
          <w:color w:val="0A1D30" w:themeColor="text2" w:themeShade="BF"/>
          <w:spacing w:val="5"/>
          <w:kern w:val="28"/>
          <w:sz w:val="20"/>
          <w:szCs w:val="20"/>
        </w:rPr>
      </w:pPr>
    </w:p>
    <w:p w14:paraId="67AF9871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 xml:space="preserve">Principe fondamental des valeurs de la République, la laïcité est aujourd’hui souvent mal comprise, parfois contestée ou détournée. </w:t>
      </w:r>
    </w:p>
    <w:p w14:paraId="56781C2A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>Pour des professionnels de terrain, confrontés à des situations et des problématiques inédites, l’application de ce principe doit faire l’objet d’un immense travail de pédagogie.</w:t>
      </w:r>
    </w:p>
    <w:p w14:paraId="3CF02417" w14:textId="3E2E0C9F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 xml:space="preserve">En réponse à ce besoin, l’État a conçu un kit pédagogique et un dispositif de formation permettant un déploiement sur l’ensemble du territoire. Ce plan national de formation </w:t>
      </w:r>
      <w:r w:rsidR="00293247" w:rsidRPr="00293247">
        <w:rPr>
          <w:rFonts w:ascii="Marianne" w:hAnsi="Marianne" w:cs="Arial"/>
          <w:b/>
          <w:bCs/>
          <w:sz w:val="20"/>
          <w:szCs w:val="20"/>
        </w:rPr>
        <w:t>V</w:t>
      </w:r>
      <w:r w:rsidRPr="00293247">
        <w:rPr>
          <w:rFonts w:ascii="Marianne" w:hAnsi="Marianne" w:cs="Arial"/>
          <w:b/>
          <w:bCs/>
          <w:sz w:val="20"/>
          <w:szCs w:val="20"/>
        </w:rPr>
        <w:t>aleurs de la République et laïcité</w:t>
      </w:r>
      <w:r w:rsidRPr="004002F8">
        <w:rPr>
          <w:rFonts w:ascii="Marianne" w:hAnsi="Marianne" w:cs="Arial"/>
          <w:sz w:val="20"/>
          <w:szCs w:val="20"/>
        </w:rPr>
        <w:t xml:space="preserve"> (VRL) s’inscrit dans les mesures du Comité Interministériel à l’Egalité et à la Citoyenneté du 6 mars 2015.</w:t>
      </w:r>
    </w:p>
    <w:p w14:paraId="63A569DC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</w:p>
    <w:p w14:paraId="5BDAFF27" w14:textId="77777777" w:rsidR="000A0002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>Il s’organise en trois niveaux, par un dispositif « en cascade » :</w:t>
      </w:r>
    </w:p>
    <w:p w14:paraId="4C3EEF97" w14:textId="77777777" w:rsidR="000D190E" w:rsidRPr="004002F8" w:rsidRDefault="000D190E" w:rsidP="000A0002">
      <w:pPr>
        <w:jc w:val="both"/>
        <w:rPr>
          <w:rFonts w:ascii="Marianne" w:hAnsi="Marianne" w:cs="Arial"/>
          <w:sz w:val="20"/>
          <w:szCs w:val="20"/>
        </w:rPr>
      </w:pPr>
    </w:p>
    <w:p w14:paraId="7B7B5A06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>-</w:t>
      </w:r>
      <w:r>
        <w:rPr>
          <w:rFonts w:ascii="Marianne" w:hAnsi="Marianne" w:cs="Arial"/>
          <w:sz w:val="20"/>
          <w:szCs w:val="20"/>
        </w:rPr>
        <w:t xml:space="preserve"> </w:t>
      </w:r>
      <w:r w:rsidRPr="003220A7">
        <w:rPr>
          <w:rFonts w:ascii="Marianne" w:hAnsi="Marianne" w:cs="Arial"/>
          <w:sz w:val="20"/>
          <w:szCs w:val="20"/>
          <w:u w:val="single"/>
        </w:rPr>
        <w:t>niveau 3</w:t>
      </w:r>
      <w:r w:rsidRPr="004002F8">
        <w:rPr>
          <w:rFonts w:ascii="Marianne" w:hAnsi="Marianne" w:cs="Arial"/>
          <w:sz w:val="20"/>
          <w:szCs w:val="20"/>
        </w:rPr>
        <w:t> : formations</w:t>
      </w:r>
      <w:r>
        <w:rPr>
          <w:rFonts w:ascii="Marianne" w:hAnsi="Marianne" w:cs="Arial"/>
          <w:sz w:val="20"/>
          <w:szCs w:val="20"/>
        </w:rPr>
        <w:t xml:space="preserve"> d’un ou deux jours,</w:t>
      </w:r>
      <w:r w:rsidRPr="004002F8">
        <w:rPr>
          <w:rFonts w:ascii="Marianne" w:hAnsi="Marianne" w:cs="Arial"/>
          <w:sz w:val="20"/>
          <w:szCs w:val="20"/>
        </w:rPr>
        <w:t xml:space="preserve"> destinées aux acteurs de terrains en contact avec les publics et confrontés à des difficultés en matière d’application du principe de laïcité,</w:t>
      </w:r>
    </w:p>
    <w:p w14:paraId="463996BC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 xml:space="preserve">- </w:t>
      </w:r>
      <w:r w:rsidRPr="003220A7">
        <w:rPr>
          <w:rFonts w:ascii="Marianne" w:hAnsi="Marianne" w:cs="Arial"/>
          <w:sz w:val="20"/>
          <w:szCs w:val="20"/>
          <w:u w:val="single"/>
        </w:rPr>
        <w:t>niveau 2</w:t>
      </w:r>
      <w:r w:rsidRPr="004002F8">
        <w:rPr>
          <w:rFonts w:ascii="Marianne" w:hAnsi="Marianne" w:cs="Arial"/>
          <w:sz w:val="20"/>
          <w:szCs w:val="20"/>
        </w:rPr>
        <w:t> : formations de formateurs régionaux</w:t>
      </w:r>
      <w:r>
        <w:rPr>
          <w:rFonts w:ascii="Marianne" w:hAnsi="Marianne" w:cs="Arial"/>
          <w:sz w:val="20"/>
          <w:szCs w:val="20"/>
        </w:rPr>
        <w:t xml:space="preserve">, organisée sur 3 journées et </w:t>
      </w:r>
      <w:r w:rsidRPr="004002F8">
        <w:rPr>
          <w:rFonts w:ascii="Marianne" w:hAnsi="Marianne" w:cs="Arial"/>
          <w:sz w:val="20"/>
          <w:szCs w:val="20"/>
        </w:rPr>
        <w:t>animée</w:t>
      </w:r>
      <w:r>
        <w:rPr>
          <w:rFonts w:ascii="Marianne" w:hAnsi="Marianne" w:cs="Arial"/>
          <w:sz w:val="20"/>
          <w:szCs w:val="20"/>
        </w:rPr>
        <w:t>s</w:t>
      </w:r>
      <w:r w:rsidRPr="004002F8">
        <w:rPr>
          <w:rFonts w:ascii="Marianne" w:hAnsi="Marianne" w:cs="Arial"/>
          <w:sz w:val="20"/>
          <w:szCs w:val="20"/>
        </w:rPr>
        <w:t xml:space="preserve"> par des formateurs de niveau 1.</w:t>
      </w:r>
    </w:p>
    <w:p w14:paraId="2A587C32" w14:textId="77777777" w:rsidR="000A0002" w:rsidRPr="004002F8" w:rsidRDefault="000A0002" w:rsidP="000A0002">
      <w:pPr>
        <w:jc w:val="both"/>
        <w:rPr>
          <w:rFonts w:ascii="Marianne" w:hAnsi="Marianne" w:cs="Arial"/>
          <w:b/>
          <w:i/>
          <w:color w:val="3A7C22" w:themeColor="accent6" w:themeShade="BF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 xml:space="preserve">- </w:t>
      </w:r>
      <w:r w:rsidRPr="003220A7">
        <w:rPr>
          <w:rFonts w:ascii="Marianne" w:hAnsi="Marianne" w:cs="Arial"/>
          <w:sz w:val="20"/>
          <w:szCs w:val="20"/>
          <w:u w:val="single"/>
        </w:rPr>
        <w:t>niveau 1</w:t>
      </w:r>
      <w:r w:rsidRPr="004002F8">
        <w:rPr>
          <w:rFonts w:ascii="Marianne" w:hAnsi="Marianne" w:cs="Arial"/>
          <w:sz w:val="20"/>
          <w:szCs w:val="20"/>
        </w:rPr>
        <w:t xml:space="preserve"> : formation de formateurs de formateurs, organisée </w:t>
      </w:r>
      <w:r>
        <w:rPr>
          <w:rFonts w:ascii="Marianne" w:hAnsi="Marianne" w:cs="Arial"/>
          <w:sz w:val="20"/>
          <w:szCs w:val="20"/>
        </w:rPr>
        <w:t xml:space="preserve">sur 4 journées </w:t>
      </w:r>
      <w:r w:rsidRPr="004002F8">
        <w:rPr>
          <w:rFonts w:ascii="Marianne" w:hAnsi="Marianne" w:cs="Arial"/>
          <w:sz w:val="20"/>
          <w:szCs w:val="20"/>
        </w:rPr>
        <w:t>par l</w:t>
      </w:r>
      <w:r>
        <w:rPr>
          <w:rFonts w:ascii="Marianne" w:hAnsi="Marianne" w:cs="Arial"/>
          <w:sz w:val="20"/>
          <w:szCs w:val="20"/>
        </w:rPr>
        <w:t xml:space="preserve">’Agence Nationale de la Cohésion des Territoires </w:t>
      </w:r>
      <w:r w:rsidRPr="004002F8">
        <w:rPr>
          <w:rFonts w:ascii="Marianne" w:hAnsi="Marianne" w:cs="Arial"/>
          <w:sz w:val="20"/>
          <w:szCs w:val="20"/>
        </w:rPr>
        <w:t>(ANCT).</w:t>
      </w:r>
    </w:p>
    <w:p w14:paraId="1FA15219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</w:p>
    <w:p w14:paraId="0AD74AF3" w14:textId="62B86434" w:rsidR="000A0002" w:rsidRPr="004002F8" w:rsidRDefault="000A0002" w:rsidP="000A0002">
      <w:pPr>
        <w:shd w:val="clear" w:color="auto" w:fill="FFFFFF"/>
        <w:jc w:val="both"/>
        <w:textAlignment w:val="baseline"/>
        <w:rPr>
          <w:rFonts w:ascii="Marianne" w:hAnsi="Marianne" w:cs="Arial"/>
          <w:b/>
          <w:sz w:val="20"/>
          <w:szCs w:val="20"/>
        </w:rPr>
      </w:pPr>
      <w:r w:rsidRPr="004002F8">
        <w:rPr>
          <w:rFonts w:ascii="Marianne" w:hAnsi="Marianne" w:cs="Arial"/>
          <w:b/>
          <w:sz w:val="20"/>
          <w:szCs w:val="20"/>
        </w:rPr>
        <w:t xml:space="preserve">La </w:t>
      </w:r>
      <w:r w:rsidRPr="00334EAF">
        <w:rPr>
          <w:rFonts w:ascii="Marianne" w:eastAsia="Times New Roman" w:hAnsi="Marianne" w:cs="Arial"/>
          <w:b/>
          <w:bCs/>
          <w:color w:val="333333"/>
          <w:sz w:val="20"/>
          <w:szCs w:val="20"/>
          <w:lang w:eastAsia="fr-FR"/>
        </w:rPr>
        <w:t>Direction Régionale de l’Economie, de l’Emploi, du Travail et des Solidarités de Bourgogne Franche-Comté</w:t>
      </w:r>
      <w:r>
        <w:rPr>
          <w:rFonts w:ascii="Marianne" w:eastAsia="Times New Roman" w:hAnsi="Marianne" w:cs="Arial"/>
          <w:b/>
          <w:bCs/>
          <w:color w:val="333333"/>
          <w:sz w:val="20"/>
          <w:szCs w:val="20"/>
          <w:lang w:eastAsia="fr-FR"/>
        </w:rPr>
        <w:t xml:space="preserve"> (DREETS BFC) </w:t>
      </w:r>
      <w:proofErr w:type="gramStart"/>
      <w:r w:rsidRPr="004002F8">
        <w:rPr>
          <w:rFonts w:ascii="Marianne" w:hAnsi="Marianne" w:cs="Arial"/>
          <w:b/>
          <w:sz w:val="20"/>
          <w:szCs w:val="20"/>
        </w:rPr>
        <w:t>est en charge</w:t>
      </w:r>
      <w:proofErr w:type="gramEnd"/>
      <w:r w:rsidRPr="004002F8">
        <w:rPr>
          <w:rFonts w:ascii="Marianne" w:hAnsi="Marianne" w:cs="Arial"/>
          <w:b/>
          <w:sz w:val="20"/>
          <w:szCs w:val="20"/>
        </w:rPr>
        <w:t xml:space="preserve"> de la déclinaison régionale de ce plan de formation et formalise</w:t>
      </w:r>
      <w:r>
        <w:rPr>
          <w:rFonts w:ascii="Marianne" w:hAnsi="Marianne" w:cs="Arial"/>
          <w:b/>
          <w:sz w:val="20"/>
          <w:szCs w:val="20"/>
        </w:rPr>
        <w:t>,</w:t>
      </w:r>
      <w:r w:rsidRPr="004002F8">
        <w:rPr>
          <w:rFonts w:ascii="Marianne" w:hAnsi="Marianne" w:cs="Arial"/>
          <w:b/>
          <w:sz w:val="20"/>
          <w:szCs w:val="20"/>
        </w:rPr>
        <w:t xml:space="preserve"> dans le cadre </w:t>
      </w:r>
      <w:r>
        <w:rPr>
          <w:rFonts w:ascii="Marianne" w:hAnsi="Marianne" w:cs="Arial"/>
          <w:b/>
          <w:sz w:val="20"/>
          <w:szCs w:val="20"/>
        </w:rPr>
        <w:t>du présent</w:t>
      </w:r>
      <w:r w:rsidRPr="004002F8">
        <w:rPr>
          <w:rFonts w:ascii="Marianne" w:hAnsi="Marianne" w:cs="Arial"/>
          <w:b/>
          <w:sz w:val="20"/>
          <w:szCs w:val="20"/>
        </w:rPr>
        <w:t xml:space="preserve"> appel à </w:t>
      </w:r>
      <w:r w:rsidR="001763AD">
        <w:rPr>
          <w:rFonts w:ascii="Marianne" w:hAnsi="Marianne" w:cs="Arial"/>
          <w:b/>
          <w:sz w:val="20"/>
          <w:szCs w:val="20"/>
        </w:rPr>
        <w:t>candidatures</w:t>
      </w:r>
      <w:r w:rsidRPr="004002F8">
        <w:rPr>
          <w:rFonts w:ascii="Marianne" w:hAnsi="Marianne" w:cs="Arial"/>
          <w:b/>
          <w:sz w:val="20"/>
          <w:szCs w:val="20"/>
        </w:rPr>
        <w:t xml:space="preserve">, les modalités d’organisation des formations dites </w:t>
      </w:r>
      <w:r w:rsidR="001763AD">
        <w:rPr>
          <w:rFonts w:ascii="Marianne" w:hAnsi="Marianne" w:cs="Arial"/>
          <w:b/>
          <w:sz w:val="20"/>
          <w:szCs w:val="20"/>
        </w:rPr>
        <w:t>« </w:t>
      </w:r>
      <w:r w:rsidRPr="004002F8">
        <w:rPr>
          <w:rFonts w:ascii="Marianne" w:hAnsi="Marianne" w:cs="Arial"/>
          <w:b/>
          <w:sz w:val="20"/>
          <w:szCs w:val="20"/>
        </w:rPr>
        <w:t>de niveau 3</w:t>
      </w:r>
      <w:r w:rsidR="001763AD">
        <w:rPr>
          <w:rFonts w:ascii="Marianne" w:hAnsi="Marianne" w:cs="Arial"/>
          <w:b/>
          <w:sz w:val="20"/>
          <w:szCs w:val="20"/>
        </w:rPr>
        <w:t> »</w:t>
      </w:r>
      <w:r w:rsidRPr="004002F8">
        <w:rPr>
          <w:rFonts w:ascii="Marianne" w:hAnsi="Marianne" w:cs="Arial"/>
          <w:b/>
          <w:sz w:val="20"/>
          <w:szCs w:val="20"/>
        </w:rPr>
        <w:t>.</w:t>
      </w:r>
    </w:p>
    <w:p w14:paraId="0062F2CB" w14:textId="77777777" w:rsidR="000A0002" w:rsidRDefault="000A0002" w:rsidP="000A0002">
      <w:pPr>
        <w:jc w:val="both"/>
        <w:rPr>
          <w:rFonts w:ascii="Marianne" w:hAnsi="Marianne" w:cs="Arial"/>
          <w:b/>
          <w:sz w:val="20"/>
          <w:szCs w:val="20"/>
        </w:rPr>
      </w:pPr>
    </w:p>
    <w:p w14:paraId="6F091728" w14:textId="70CFEA19" w:rsidR="000A0002" w:rsidRPr="002C1CDE" w:rsidRDefault="000A0002" w:rsidP="000A0002">
      <w:pPr>
        <w:jc w:val="both"/>
        <w:rPr>
          <w:rFonts w:ascii="Marianne" w:hAnsi="Marianne" w:cs="Arial"/>
          <w:b/>
          <w:sz w:val="20"/>
          <w:szCs w:val="20"/>
        </w:rPr>
      </w:pPr>
      <w:r w:rsidRPr="002C1CDE">
        <w:rPr>
          <w:rFonts w:ascii="Marianne" w:hAnsi="Marianne" w:cs="Arial"/>
          <w:b/>
          <w:sz w:val="20"/>
          <w:szCs w:val="20"/>
        </w:rPr>
        <w:t xml:space="preserve">Les porteurs pourront, dans le cadre de cet appel à </w:t>
      </w:r>
      <w:r w:rsidR="001763AD" w:rsidRPr="002C1CDE">
        <w:rPr>
          <w:rFonts w:ascii="Marianne" w:hAnsi="Marianne" w:cs="Arial"/>
          <w:b/>
          <w:sz w:val="20"/>
          <w:szCs w:val="20"/>
        </w:rPr>
        <w:t>candidatures</w:t>
      </w:r>
      <w:r w:rsidRPr="002C1CDE">
        <w:rPr>
          <w:rFonts w:ascii="Marianne" w:hAnsi="Marianne" w:cs="Arial"/>
          <w:b/>
          <w:sz w:val="20"/>
          <w:szCs w:val="20"/>
        </w:rPr>
        <w:t>, proposer des formations programmées sur la période du 1</w:t>
      </w:r>
      <w:r w:rsidRPr="002C1CDE">
        <w:rPr>
          <w:rFonts w:ascii="Marianne" w:hAnsi="Marianne" w:cs="Arial"/>
          <w:b/>
          <w:sz w:val="20"/>
          <w:szCs w:val="20"/>
          <w:vertAlign w:val="superscript"/>
        </w:rPr>
        <w:t>er</w:t>
      </w:r>
      <w:r w:rsidRPr="002C1CDE">
        <w:rPr>
          <w:rFonts w:ascii="Marianne" w:hAnsi="Marianne" w:cs="Arial"/>
          <w:b/>
          <w:sz w:val="20"/>
          <w:szCs w:val="20"/>
        </w:rPr>
        <w:t xml:space="preserve"> septembre 202</w:t>
      </w:r>
      <w:r w:rsidR="001763AD" w:rsidRPr="002C1CDE">
        <w:rPr>
          <w:rFonts w:ascii="Marianne" w:hAnsi="Marianne" w:cs="Arial"/>
          <w:b/>
          <w:sz w:val="20"/>
          <w:szCs w:val="20"/>
        </w:rPr>
        <w:t xml:space="preserve">6 </w:t>
      </w:r>
      <w:r w:rsidRPr="002C1CDE">
        <w:rPr>
          <w:rFonts w:ascii="Marianne" w:hAnsi="Marianne" w:cs="Arial"/>
          <w:b/>
          <w:sz w:val="20"/>
          <w:szCs w:val="20"/>
        </w:rPr>
        <w:t>au 31 août 202</w:t>
      </w:r>
      <w:r w:rsidR="001763AD" w:rsidRPr="002C1CDE">
        <w:rPr>
          <w:rFonts w:ascii="Marianne" w:hAnsi="Marianne" w:cs="Arial"/>
          <w:b/>
          <w:sz w:val="20"/>
          <w:szCs w:val="20"/>
        </w:rPr>
        <w:t>7</w:t>
      </w:r>
      <w:r w:rsidRPr="002C1CDE">
        <w:rPr>
          <w:rFonts w:ascii="Marianne" w:hAnsi="Marianne" w:cs="Arial"/>
          <w:b/>
          <w:sz w:val="20"/>
          <w:szCs w:val="20"/>
        </w:rPr>
        <w:t>.</w:t>
      </w:r>
    </w:p>
    <w:p w14:paraId="72B210B5" w14:textId="77777777" w:rsidR="001763AD" w:rsidRDefault="001763AD" w:rsidP="000A0002">
      <w:pPr>
        <w:jc w:val="both"/>
        <w:rPr>
          <w:rFonts w:ascii="Marianne" w:hAnsi="Marianne" w:cs="Arial"/>
          <w:bCs/>
          <w:sz w:val="20"/>
          <w:szCs w:val="20"/>
        </w:rPr>
      </w:pPr>
    </w:p>
    <w:p w14:paraId="4ACA4953" w14:textId="77777777" w:rsidR="000A0002" w:rsidRDefault="000A0002" w:rsidP="000A0002">
      <w:pPr>
        <w:jc w:val="both"/>
        <w:rPr>
          <w:rFonts w:ascii="Marianne" w:hAnsi="Marianne" w:cs="Arial"/>
          <w:bCs/>
          <w:sz w:val="20"/>
          <w:szCs w:val="20"/>
        </w:rPr>
      </w:pPr>
    </w:p>
    <w:p w14:paraId="4D6BDDAD" w14:textId="77777777" w:rsidR="000A0002" w:rsidRPr="004002F8" w:rsidRDefault="000A0002" w:rsidP="000A0002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  <w:r w:rsidRPr="004002F8">
        <w:rPr>
          <w:rFonts w:ascii="Marianne" w:hAnsi="Marianne" w:cs="Arial"/>
          <w:b/>
          <w:bCs/>
          <w:sz w:val="20"/>
          <w:szCs w:val="20"/>
          <w:u w:val="single"/>
        </w:rPr>
        <w:t>Les associations éligibles :</w:t>
      </w:r>
    </w:p>
    <w:p w14:paraId="0AB6AAE1" w14:textId="3FE21D76" w:rsidR="000A0002" w:rsidRDefault="000A0002" w:rsidP="000A0002">
      <w:pPr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>Les sessions de formations sont mises en place par des associations.</w:t>
      </w:r>
      <w:r w:rsidR="002C1CDE">
        <w:rPr>
          <w:rFonts w:ascii="Marianne" w:hAnsi="Marianne" w:cs="Arial"/>
          <w:sz w:val="20"/>
          <w:szCs w:val="20"/>
        </w:rPr>
        <w:t xml:space="preserve"> C</w:t>
      </w:r>
      <w:r w:rsidRPr="00334EAF">
        <w:rPr>
          <w:rFonts w:ascii="Marianne" w:hAnsi="Marianne" w:cs="Arial"/>
          <w:sz w:val="20"/>
          <w:szCs w:val="20"/>
        </w:rPr>
        <w:t>es associations</w:t>
      </w:r>
      <w:r>
        <w:rPr>
          <w:rFonts w:ascii="Marianne" w:hAnsi="Marianne" w:cs="Arial"/>
          <w:sz w:val="20"/>
          <w:szCs w:val="20"/>
        </w:rPr>
        <w:t xml:space="preserve"> doivent être</w:t>
      </w:r>
      <w:r w:rsidRPr="00334EAF">
        <w:rPr>
          <w:rFonts w:ascii="Marianne" w:hAnsi="Marianne" w:cs="Arial"/>
          <w:sz w:val="20"/>
          <w:szCs w:val="20"/>
        </w:rPr>
        <w:t xml:space="preserve"> régulièrement déclarées, dispos</w:t>
      </w:r>
      <w:r>
        <w:rPr>
          <w:rFonts w:ascii="Marianne" w:hAnsi="Marianne" w:cs="Arial"/>
          <w:sz w:val="20"/>
          <w:szCs w:val="20"/>
        </w:rPr>
        <w:t>er</w:t>
      </w:r>
      <w:r w:rsidRPr="00334EAF">
        <w:rPr>
          <w:rFonts w:ascii="Marianne" w:hAnsi="Marianne" w:cs="Arial"/>
          <w:sz w:val="20"/>
          <w:szCs w:val="20"/>
        </w:rPr>
        <w:t xml:space="preserve"> d’un numéro RNA et d’un numéro SIRET actif, </w:t>
      </w:r>
      <w:r>
        <w:rPr>
          <w:rFonts w:ascii="Marianne" w:hAnsi="Marianne" w:cs="Arial"/>
          <w:sz w:val="20"/>
          <w:szCs w:val="20"/>
        </w:rPr>
        <w:t>avoir</w:t>
      </w:r>
      <w:r w:rsidRPr="00334EAF">
        <w:rPr>
          <w:rFonts w:ascii="Marianne" w:hAnsi="Marianne" w:cs="Arial"/>
          <w:sz w:val="20"/>
          <w:szCs w:val="20"/>
        </w:rPr>
        <w:t xml:space="preserve"> un fonctionnement démocratique, </w:t>
      </w:r>
      <w:r>
        <w:rPr>
          <w:rFonts w:ascii="Marianne" w:hAnsi="Marianne" w:cs="Arial"/>
          <w:sz w:val="20"/>
          <w:szCs w:val="20"/>
        </w:rPr>
        <w:t>réunir</w:t>
      </w:r>
      <w:r w:rsidRPr="00334EAF">
        <w:rPr>
          <w:rFonts w:ascii="Marianne" w:hAnsi="Marianne" w:cs="Arial"/>
          <w:sz w:val="20"/>
          <w:szCs w:val="20"/>
        </w:rPr>
        <w:t xml:space="preserve"> de façon régulière leurs instances statutaires et </w:t>
      </w:r>
      <w:r>
        <w:rPr>
          <w:rFonts w:ascii="Marianne" w:hAnsi="Marianne" w:cs="Arial"/>
          <w:sz w:val="20"/>
          <w:szCs w:val="20"/>
        </w:rPr>
        <w:t>avoir</w:t>
      </w:r>
      <w:r w:rsidRPr="00334EAF">
        <w:rPr>
          <w:rFonts w:ascii="Marianne" w:hAnsi="Marianne" w:cs="Arial"/>
          <w:sz w:val="20"/>
          <w:szCs w:val="20"/>
        </w:rPr>
        <w:t xml:space="preserve"> une gestion transparente</w:t>
      </w:r>
      <w:r>
        <w:rPr>
          <w:rFonts w:ascii="Marianne" w:hAnsi="Marianne" w:cs="Arial"/>
          <w:sz w:val="20"/>
          <w:szCs w:val="20"/>
        </w:rPr>
        <w:t>. A</w:t>
      </w:r>
      <w:r w:rsidRPr="00334EAF">
        <w:rPr>
          <w:rFonts w:ascii="Marianne" w:hAnsi="Marianne" w:cs="Arial"/>
          <w:sz w:val="20"/>
          <w:szCs w:val="20"/>
        </w:rPr>
        <w:t>ucun agrément n’est nécessaire</w:t>
      </w:r>
      <w:r>
        <w:rPr>
          <w:rFonts w:ascii="Marianne" w:hAnsi="Marianne" w:cs="Arial"/>
          <w:sz w:val="20"/>
          <w:szCs w:val="20"/>
        </w:rPr>
        <w:t>.</w:t>
      </w:r>
    </w:p>
    <w:p w14:paraId="1CC61E4E" w14:textId="3C40D2EE" w:rsidR="000A0002" w:rsidRPr="006448CC" w:rsidRDefault="000D190E" w:rsidP="000A0002">
      <w:pPr>
        <w:jc w:val="both"/>
        <w:rPr>
          <w:rFonts w:ascii="Marianne" w:hAnsi="Marianne" w:cs="Arial"/>
          <w:b/>
          <w:bCs/>
          <w:sz w:val="20"/>
          <w:szCs w:val="20"/>
        </w:rPr>
      </w:pPr>
      <w:r>
        <w:rPr>
          <w:rFonts w:ascii="Marianne" w:hAnsi="Marianne" w:cs="Arial"/>
          <w:b/>
          <w:bCs/>
          <w:sz w:val="20"/>
          <w:szCs w:val="20"/>
        </w:rPr>
        <w:lastRenderedPageBreak/>
        <w:t>S</w:t>
      </w:r>
      <w:r w:rsidR="000A0002" w:rsidRPr="006448CC">
        <w:rPr>
          <w:rFonts w:ascii="Marianne" w:hAnsi="Marianne" w:cs="Arial"/>
          <w:b/>
          <w:bCs/>
          <w:sz w:val="20"/>
          <w:szCs w:val="20"/>
        </w:rPr>
        <w:t>ont éligibles :</w:t>
      </w:r>
    </w:p>
    <w:p w14:paraId="77856263" w14:textId="77777777" w:rsidR="000A0002" w:rsidRPr="00334EAF" w:rsidRDefault="000A0002" w:rsidP="000A000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  <w:r w:rsidRPr="00334EAF">
        <w:rPr>
          <w:rFonts w:ascii="Marianne" w:hAnsi="Marianne" w:cs="Arial"/>
          <w:sz w:val="20"/>
          <w:szCs w:val="20"/>
        </w:rPr>
        <w:t>Les associations régionales ou locales, quelle que soit leur taille, ayant leur siège en région Bourgogne-Franche-Comté ;</w:t>
      </w:r>
    </w:p>
    <w:p w14:paraId="531C57D1" w14:textId="77777777" w:rsidR="000A0002" w:rsidRPr="004002F8" w:rsidRDefault="000A0002" w:rsidP="000A000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  <w:r w:rsidRPr="004002F8">
        <w:rPr>
          <w:rFonts w:ascii="Marianne" w:hAnsi="Marianne" w:cs="Arial"/>
          <w:sz w:val="20"/>
          <w:szCs w:val="20"/>
        </w:rPr>
        <w:t>Les établissements secondaires d’associations nationales domiciliés en Bourgogne-Franche-Comté, dès lors qu’ils disposent d’un numéro RNA et d’un numéro SIRET actif, d’un compte bancaire séparé et qu’ils ont reçu délégation de pouvoirs du siège social de l’association nationale.</w:t>
      </w:r>
    </w:p>
    <w:p w14:paraId="0161BD7A" w14:textId="77777777" w:rsidR="000A0002" w:rsidRPr="004002F8" w:rsidRDefault="000A0002" w:rsidP="000A0002">
      <w:pPr>
        <w:jc w:val="both"/>
        <w:rPr>
          <w:rFonts w:ascii="Marianne" w:hAnsi="Marianne" w:cs="Arial"/>
          <w:sz w:val="20"/>
          <w:szCs w:val="20"/>
        </w:rPr>
      </w:pPr>
    </w:p>
    <w:p w14:paraId="1DAEAEEA" w14:textId="77777777" w:rsidR="000A0002" w:rsidRPr="004002F8" w:rsidRDefault="000A0002" w:rsidP="000A0002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  <w:r w:rsidRPr="004002F8">
        <w:rPr>
          <w:rFonts w:ascii="Marianne" w:hAnsi="Marianne" w:cs="Arial"/>
          <w:b/>
          <w:bCs/>
          <w:sz w:val="20"/>
          <w:szCs w:val="20"/>
          <w:u w:val="single"/>
        </w:rPr>
        <w:t>Les publics cibles :</w:t>
      </w:r>
    </w:p>
    <w:p w14:paraId="51790653" w14:textId="56513E97" w:rsidR="000A0002" w:rsidRPr="006448CC" w:rsidRDefault="000A0002" w:rsidP="000A0002">
      <w:pPr>
        <w:jc w:val="both"/>
        <w:rPr>
          <w:rFonts w:ascii="Marianne" w:hAnsi="Marianne" w:cs="Arial"/>
          <w:b/>
          <w:bCs/>
          <w:sz w:val="20"/>
          <w:szCs w:val="20"/>
        </w:rPr>
      </w:pPr>
      <w:r w:rsidRPr="006448CC">
        <w:rPr>
          <w:rFonts w:ascii="Marianne" w:hAnsi="Marianne" w:cs="Arial"/>
          <w:b/>
          <w:bCs/>
          <w:sz w:val="20"/>
          <w:szCs w:val="20"/>
        </w:rPr>
        <w:t>Sont éligibles, les formations destinées</w:t>
      </w:r>
      <w:r w:rsidR="00C40FEA" w:rsidRPr="006448CC">
        <w:rPr>
          <w:rFonts w:ascii="Marianne" w:hAnsi="Marianne" w:cs="Arial"/>
          <w:b/>
          <w:bCs/>
          <w:sz w:val="20"/>
          <w:szCs w:val="20"/>
        </w:rPr>
        <w:t> :</w:t>
      </w:r>
    </w:p>
    <w:p w14:paraId="7E715B11" w14:textId="47EE96EE" w:rsidR="000A0002" w:rsidRDefault="00C40FEA" w:rsidP="000A000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  <w:proofErr w:type="gramStart"/>
      <w:r>
        <w:rPr>
          <w:rFonts w:ascii="Marianne" w:hAnsi="Marianne" w:cs="Arial"/>
          <w:b/>
          <w:bCs/>
          <w:sz w:val="20"/>
          <w:szCs w:val="20"/>
        </w:rPr>
        <w:t>aux</w:t>
      </w:r>
      <w:proofErr w:type="gramEnd"/>
      <w:r w:rsidR="000A0002" w:rsidRPr="003220A7">
        <w:rPr>
          <w:rFonts w:ascii="Marianne" w:hAnsi="Marianne" w:cs="Arial"/>
          <w:b/>
          <w:bCs/>
          <w:sz w:val="20"/>
          <w:szCs w:val="20"/>
        </w:rPr>
        <w:t xml:space="preserve"> professionnels et bénévoles qui sont au contact direct des publics</w:t>
      </w:r>
      <w:r w:rsidR="000A0002" w:rsidRPr="00334EAF">
        <w:rPr>
          <w:rFonts w:ascii="Marianne" w:hAnsi="Marianne" w:cs="Arial"/>
          <w:sz w:val="20"/>
          <w:szCs w:val="20"/>
        </w:rPr>
        <w:t>, en tout premier lieu des enfants, des jeunes et de leurs parents et/ou des habitants des quartiers prioritaires de la politique de la ville (animateurs, éducateurs sportifs, travailleurs sociaux</w:t>
      </w:r>
      <w:r>
        <w:rPr>
          <w:rFonts w:ascii="Marianne" w:hAnsi="Marianne" w:cs="Arial"/>
          <w:sz w:val="20"/>
          <w:szCs w:val="20"/>
        </w:rPr>
        <w:t>, …</w:t>
      </w:r>
      <w:r w:rsidR="000A0002" w:rsidRPr="00334EAF">
        <w:rPr>
          <w:rFonts w:ascii="Marianne" w:hAnsi="Marianne" w:cs="Arial"/>
          <w:sz w:val="20"/>
          <w:szCs w:val="20"/>
        </w:rPr>
        <w:t>)</w:t>
      </w:r>
      <w:r w:rsidR="000A0002">
        <w:rPr>
          <w:rFonts w:ascii="Marianne" w:hAnsi="Marianne" w:cs="Arial"/>
          <w:sz w:val="20"/>
          <w:szCs w:val="20"/>
        </w:rPr>
        <w:t> ;</w:t>
      </w:r>
    </w:p>
    <w:p w14:paraId="5DBF8E57" w14:textId="0859B21D" w:rsidR="000A0002" w:rsidRPr="00334EAF" w:rsidRDefault="00C40FEA" w:rsidP="000A000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  <w:proofErr w:type="gramStart"/>
      <w:r>
        <w:rPr>
          <w:rFonts w:ascii="Marianne" w:hAnsi="Marianne" w:cs="Arial"/>
          <w:b/>
          <w:bCs/>
          <w:sz w:val="20"/>
          <w:szCs w:val="20"/>
        </w:rPr>
        <w:t>aux</w:t>
      </w:r>
      <w:proofErr w:type="gramEnd"/>
      <w:r w:rsidR="000A0002" w:rsidRPr="003220A7">
        <w:rPr>
          <w:rFonts w:ascii="Marianne" w:hAnsi="Marianne" w:cs="Arial"/>
          <w:b/>
          <w:bCs/>
          <w:sz w:val="20"/>
          <w:szCs w:val="20"/>
        </w:rPr>
        <w:t xml:space="preserve"> professionnels qui interviennent dans l’espace public mais qui n’assurent pas directement des fonctions éducatives, d’animation ou d’encadrement</w:t>
      </w:r>
      <w:r w:rsidR="000A0002" w:rsidRPr="00334EAF">
        <w:rPr>
          <w:rFonts w:ascii="Marianne" w:hAnsi="Marianne" w:cs="Arial"/>
          <w:sz w:val="20"/>
          <w:szCs w:val="20"/>
        </w:rPr>
        <w:t xml:space="preserve"> (médiateurs, personnels de centres sociaux, MJC, Maisons pour tous</w:t>
      </w:r>
      <w:r w:rsidR="000A0002">
        <w:rPr>
          <w:rFonts w:ascii="Marianne" w:hAnsi="Marianne" w:cs="Arial"/>
          <w:sz w:val="20"/>
          <w:szCs w:val="20"/>
        </w:rPr>
        <w:t xml:space="preserve">, membres des instances dirigeantes, </w:t>
      </w:r>
      <w:r w:rsidR="003220A7">
        <w:rPr>
          <w:rFonts w:ascii="Marianne" w:hAnsi="Marianne" w:cs="Arial"/>
          <w:sz w:val="20"/>
          <w:szCs w:val="20"/>
        </w:rPr>
        <w:t xml:space="preserve">gardien d’immeubles, </w:t>
      </w:r>
      <w:r w:rsidR="000A0002">
        <w:rPr>
          <w:rFonts w:ascii="Marianne" w:hAnsi="Marianne" w:cs="Arial"/>
          <w:sz w:val="20"/>
          <w:szCs w:val="20"/>
        </w:rPr>
        <w:t>élus…</w:t>
      </w:r>
      <w:r w:rsidR="000A0002" w:rsidRPr="00334EAF">
        <w:rPr>
          <w:rFonts w:ascii="Marianne" w:hAnsi="Marianne" w:cs="Arial"/>
          <w:sz w:val="20"/>
          <w:szCs w:val="20"/>
        </w:rPr>
        <w:t>)</w:t>
      </w:r>
      <w:r w:rsidR="000A0002">
        <w:rPr>
          <w:rFonts w:ascii="Marianne" w:hAnsi="Marianne" w:cs="Arial"/>
          <w:sz w:val="20"/>
          <w:szCs w:val="20"/>
        </w:rPr>
        <w:t>.</w:t>
      </w:r>
    </w:p>
    <w:p w14:paraId="45820FEE" w14:textId="1CFEFD75" w:rsidR="000A0002" w:rsidRPr="00731541" w:rsidRDefault="000A0002" w:rsidP="000A0002">
      <w:pPr>
        <w:jc w:val="both"/>
        <w:rPr>
          <w:rFonts w:ascii="Marianne" w:hAnsi="Marianne" w:cs="Arial"/>
          <w:b/>
          <w:bCs/>
          <w:sz w:val="20"/>
          <w:szCs w:val="20"/>
        </w:rPr>
      </w:pPr>
      <w:r w:rsidRPr="00731541">
        <w:rPr>
          <w:rFonts w:ascii="Marianne" w:hAnsi="Marianne" w:cs="Arial"/>
          <w:b/>
          <w:bCs/>
          <w:sz w:val="20"/>
          <w:szCs w:val="20"/>
        </w:rPr>
        <w:t xml:space="preserve">Ne relèvent pas de cet appel à </w:t>
      </w:r>
      <w:r w:rsidR="001763AD">
        <w:rPr>
          <w:rFonts w:ascii="Marianne" w:hAnsi="Marianne" w:cs="Arial"/>
          <w:b/>
          <w:bCs/>
          <w:sz w:val="20"/>
          <w:szCs w:val="20"/>
        </w:rPr>
        <w:t>candidatures</w:t>
      </w:r>
      <w:r w:rsidRPr="00731541">
        <w:rPr>
          <w:rFonts w:ascii="Marianne" w:hAnsi="Marianne" w:cs="Arial"/>
          <w:b/>
          <w:bCs/>
          <w:sz w:val="20"/>
          <w:szCs w:val="20"/>
        </w:rPr>
        <w:t xml:space="preserve"> : </w:t>
      </w:r>
    </w:p>
    <w:p w14:paraId="0A02CBCA" w14:textId="77777777" w:rsidR="006448CC" w:rsidRPr="006448CC" w:rsidRDefault="000A0002" w:rsidP="006448CC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Marianne"/>
          <w:b/>
          <w:bCs/>
          <w:color w:val="000000"/>
          <w:sz w:val="20"/>
          <w:szCs w:val="20"/>
        </w:rPr>
      </w:pPr>
      <w:r w:rsidRPr="00731541">
        <w:rPr>
          <w:rFonts w:ascii="Marianne" w:hAnsi="Marianne" w:cs="Arial"/>
          <w:b/>
          <w:sz w:val="20"/>
          <w:szCs w:val="20"/>
        </w:rPr>
        <w:t>Les formations diplômantes et certifiantes (BPJEPS, DEJEPS…) ;</w:t>
      </w:r>
    </w:p>
    <w:p w14:paraId="4BFD653F" w14:textId="77777777" w:rsidR="006448CC" w:rsidRDefault="000A0002" w:rsidP="006448CC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Marianne"/>
          <w:b/>
          <w:bCs/>
          <w:color w:val="000000"/>
          <w:sz w:val="20"/>
          <w:szCs w:val="20"/>
        </w:rPr>
      </w:pPr>
      <w:r w:rsidRPr="006448CC">
        <w:rPr>
          <w:rFonts w:ascii="Marianne" w:hAnsi="Marianne" w:cs="Marianne"/>
          <w:b/>
          <w:bCs/>
          <w:color w:val="000000"/>
          <w:sz w:val="20"/>
          <w:szCs w:val="20"/>
        </w:rPr>
        <w:t xml:space="preserve">Les formations destinées aux enfants, aux jeunes, et de manière générale aux usagers des associations ; </w:t>
      </w:r>
    </w:p>
    <w:p w14:paraId="2778ACD3" w14:textId="4ACA3FC6" w:rsidR="000A0002" w:rsidRPr="006448CC" w:rsidRDefault="000A0002" w:rsidP="006448CC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Marianne" w:hAnsi="Marianne" w:cs="Marianne"/>
          <w:b/>
          <w:bCs/>
          <w:color w:val="000000"/>
          <w:sz w:val="20"/>
          <w:szCs w:val="20"/>
        </w:rPr>
      </w:pPr>
      <w:r w:rsidRPr="006448CC">
        <w:rPr>
          <w:rFonts w:ascii="Marianne" w:hAnsi="Marianne" w:cs="Marianne"/>
          <w:b/>
          <w:bCs/>
          <w:color w:val="000000"/>
          <w:sz w:val="20"/>
          <w:szCs w:val="20"/>
        </w:rPr>
        <w:t xml:space="preserve">Les formations internes. </w:t>
      </w:r>
      <w:r w:rsidRPr="006448CC">
        <w:rPr>
          <w:rFonts w:ascii="Marianne" w:hAnsi="Marianne" w:cs="Marianne"/>
          <w:color w:val="000000"/>
          <w:sz w:val="20"/>
          <w:szCs w:val="20"/>
        </w:rPr>
        <w:t>En effet, d</w:t>
      </w:r>
      <w:r w:rsidRPr="006448CC">
        <w:rPr>
          <w:rFonts w:ascii="Marianne" w:hAnsi="Marianne" w:cs="Arial"/>
          <w:sz w:val="20"/>
          <w:szCs w:val="20"/>
        </w:rPr>
        <w:t>ans une perspective d’échanges de pratiques et de croisement des cultures professionnelles, il est recommandé que les formations soient organisées de manière à regrouper un public mixte, issu de divers organismes et secteurs d’activité.</w:t>
      </w:r>
    </w:p>
    <w:p w14:paraId="5A410B41" w14:textId="77777777" w:rsidR="001763AD" w:rsidRPr="004002F8" w:rsidRDefault="001763AD" w:rsidP="000A0002">
      <w:pPr>
        <w:autoSpaceDE w:val="0"/>
        <w:autoSpaceDN w:val="0"/>
        <w:adjustRightInd w:val="0"/>
        <w:rPr>
          <w:rFonts w:ascii="Marianne" w:hAnsi="Marianne" w:cs="Marianne"/>
          <w:color w:val="000000"/>
          <w:sz w:val="20"/>
          <w:szCs w:val="20"/>
        </w:rPr>
      </w:pPr>
    </w:p>
    <w:p w14:paraId="7C931A49" w14:textId="77777777" w:rsidR="000A0002" w:rsidRPr="006056CA" w:rsidRDefault="000A0002" w:rsidP="000A0002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  <w:r w:rsidRPr="006056CA">
        <w:rPr>
          <w:rFonts w:ascii="Marianne" w:hAnsi="Marianne" w:cs="Arial"/>
          <w:b/>
          <w:bCs/>
          <w:sz w:val="20"/>
          <w:szCs w:val="20"/>
          <w:u w:val="single"/>
        </w:rPr>
        <w:t>Les modalités d’organisation des sessions de formation et de remise à niveau destinées aux acteurs de terrain (niveau 3)</w:t>
      </w:r>
    </w:p>
    <w:p w14:paraId="32647036" w14:textId="77777777" w:rsidR="000A0002" w:rsidRPr="004002F8" w:rsidRDefault="000A0002" w:rsidP="000A0002">
      <w:pPr>
        <w:autoSpaceDE w:val="0"/>
        <w:autoSpaceDN w:val="0"/>
        <w:adjustRightInd w:val="0"/>
        <w:jc w:val="both"/>
        <w:rPr>
          <w:rFonts w:ascii="Marianne" w:hAnsi="Marianne" w:cs="Calibri"/>
          <w:color w:val="000000"/>
          <w:sz w:val="20"/>
          <w:szCs w:val="20"/>
        </w:rPr>
      </w:pPr>
      <w:bookmarkStart w:id="0" w:name="_Hlk157670436"/>
      <w:r w:rsidRPr="004002F8">
        <w:rPr>
          <w:rFonts w:ascii="Marianne" w:hAnsi="Marianne" w:cs="Calibri"/>
          <w:color w:val="000000"/>
          <w:sz w:val="20"/>
          <w:szCs w:val="20"/>
        </w:rPr>
        <w:t>Conformément au cadre national défini par l’Agence Nationale de la Cohésion des Territoires, les sessions de formation susceptibles d’être soutenues financièrement au titre du BOP 147 doivent :</w:t>
      </w:r>
    </w:p>
    <w:p w14:paraId="52318DAD" w14:textId="3EA6F545" w:rsidR="000A0002" w:rsidRPr="006F758C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sz w:val="20"/>
          <w:szCs w:val="20"/>
        </w:rPr>
      </w:pPr>
      <w:proofErr w:type="gramStart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>s’appuyer</w:t>
      </w:r>
      <w:proofErr w:type="gramEnd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 xml:space="preserve"> sur le kit pédagogique « 1 jour » ou « 2 jours » transmis par l’ANCT</w:t>
      </w:r>
      <w:r>
        <w:rPr>
          <w:rFonts w:ascii="Marianne" w:hAnsi="Marianne" w:cs="Calibri"/>
          <w:color w:val="000000"/>
          <w:sz w:val="20"/>
          <w:szCs w:val="20"/>
        </w:rPr>
        <w:t>. D</w:t>
      </w:r>
      <w:r w:rsidRPr="006F758C">
        <w:rPr>
          <w:rFonts w:ascii="Marianne" w:hAnsi="Marianne" w:cs="Calibri"/>
          <w:sz w:val="20"/>
          <w:szCs w:val="20"/>
        </w:rPr>
        <w:t>ans le cas de formations de 2 jours, les 2 jours peuvent ne pas être consécutifs.</w:t>
      </w:r>
      <w:r w:rsidR="00C40FEA">
        <w:rPr>
          <w:rFonts w:ascii="Marianne" w:hAnsi="Marianne" w:cs="Calibri"/>
          <w:sz w:val="20"/>
          <w:szCs w:val="20"/>
        </w:rPr>
        <w:t xml:space="preserve"> Les sessions de 2 jours sont à privilégier.</w:t>
      </w:r>
    </w:p>
    <w:p w14:paraId="5214F951" w14:textId="046F8445" w:rsidR="000A0002" w:rsidRPr="002C1CDE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color w:val="000000"/>
          <w:sz w:val="20"/>
          <w:szCs w:val="20"/>
        </w:rPr>
      </w:pPr>
      <w:proofErr w:type="gramStart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>être</w:t>
      </w:r>
      <w:proofErr w:type="gramEnd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 xml:space="preserve"> animées par des formateurs habilités</w:t>
      </w:r>
      <w:r w:rsidRPr="006F758C">
        <w:rPr>
          <w:rFonts w:ascii="Marianne" w:hAnsi="Marianne" w:cs="Calibri"/>
          <w:color w:val="000000"/>
          <w:sz w:val="20"/>
          <w:szCs w:val="20"/>
        </w:rPr>
        <w:t xml:space="preserve"> par le représentant de l’Etat.</w:t>
      </w:r>
      <w:r w:rsidR="003220A7">
        <w:rPr>
          <w:rFonts w:ascii="Marianne" w:hAnsi="Marianne" w:cs="Calibri"/>
          <w:color w:val="000000"/>
          <w:sz w:val="20"/>
          <w:szCs w:val="20"/>
        </w:rPr>
        <w:t xml:space="preserve"> La coanimation des sessions par deux formateurs est fortement conseillée.</w:t>
      </w:r>
    </w:p>
    <w:p w14:paraId="402C31B5" w14:textId="3623130E" w:rsidR="001763AD" w:rsidRPr="003220A7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color w:val="000000"/>
          <w:sz w:val="20"/>
          <w:szCs w:val="20"/>
        </w:rPr>
      </w:pPr>
      <w:proofErr w:type="gramStart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>s’adresser</w:t>
      </w:r>
      <w:proofErr w:type="gramEnd"/>
      <w:r w:rsidRPr="003220A7">
        <w:rPr>
          <w:rFonts w:ascii="Marianne" w:hAnsi="Marianne" w:cs="Calibri"/>
          <w:b/>
          <w:bCs/>
          <w:color w:val="000000"/>
          <w:sz w:val="20"/>
          <w:szCs w:val="20"/>
        </w:rPr>
        <w:t xml:space="preserve"> à des acteurs de terrain, salariés ou </w:t>
      </w:r>
      <w:r w:rsidRPr="003220A7">
        <w:rPr>
          <w:rFonts w:ascii="Marianne" w:hAnsi="Marianne" w:cs="Calibri"/>
          <w:b/>
          <w:bCs/>
          <w:sz w:val="20"/>
          <w:szCs w:val="20"/>
        </w:rPr>
        <w:t>bénévoles</w:t>
      </w:r>
      <w:r w:rsidRPr="001763AD">
        <w:rPr>
          <w:rFonts w:ascii="Marianne" w:hAnsi="Marianne" w:cs="Calibri"/>
          <w:sz w:val="20"/>
          <w:szCs w:val="20"/>
        </w:rPr>
        <w:t xml:space="preserve">. La participation </w:t>
      </w:r>
      <w:r w:rsidR="00C40FEA">
        <w:rPr>
          <w:rFonts w:ascii="Marianne" w:hAnsi="Marianne" w:cs="Calibri"/>
          <w:sz w:val="20"/>
          <w:szCs w:val="20"/>
        </w:rPr>
        <w:t>éventuelle d’</w:t>
      </w:r>
      <w:r w:rsidRPr="001763AD">
        <w:rPr>
          <w:rFonts w:ascii="Marianne" w:hAnsi="Marianne" w:cs="Calibri"/>
          <w:sz w:val="20"/>
          <w:szCs w:val="20"/>
        </w:rPr>
        <w:t>agents publics est soumise à validation de la DREETS dans un délai minimum de 15 jours avant le début de la formatio</w:t>
      </w:r>
      <w:r w:rsidR="00C40FEA">
        <w:rPr>
          <w:rFonts w:ascii="Marianne" w:hAnsi="Marianne" w:cs="Calibri"/>
          <w:sz w:val="20"/>
          <w:szCs w:val="20"/>
        </w:rPr>
        <w:t>n</w:t>
      </w:r>
      <w:r w:rsidRPr="001763AD">
        <w:rPr>
          <w:rFonts w:ascii="Marianne" w:hAnsi="Marianne" w:cs="Calibri"/>
          <w:sz w:val="20"/>
          <w:szCs w:val="20"/>
        </w:rPr>
        <w:t>, chaque administration propos</w:t>
      </w:r>
      <w:r w:rsidR="00C40FEA">
        <w:rPr>
          <w:rFonts w:ascii="Marianne" w:hAnsi="Marianne" w:cs="Calibri"/>
          <w:sz w:val="20"/>
          <w:szCs w:val="20"/>
        </w:rPr>
        <w:t>ant</w:t>
      </w:r>
      <w:r w:rsidRPr="001763AD">
        <w:rPr>
          <w:rFonts w:ascii="Marianne" w:hAnsi="Marianne" w:cs="Calibri"/>
          <w:sz w:val="20"/>
          <w:szCs w:val="20"/>
        </w:rPr>
        <w:t xml:space="preserve"> son propre plan de formation laïcité.</w:t>
      </w:r>
      <w:r w:rsidR="001763AD" w:rsidRPr="001763AD">
        <w:rPr>
          <w:rFonts w:ascii="Marianne" w:hAnsi="Marianne" w:cs="Calibri"/>
          <w:sz w:val="20"/>
          <w:szCs w:val="20"/>
        </w:rPr>
        <w:t xml:space="preserve"> </w:t>
      </w:r>
      <w:r w:rsidR="001763AD" w:rsidRPr="003220A7">
        <w:rPr>
          <w:rFonts w:ascii="Marianne" w:hAnsi="Marianne" w:cs="Calibri"/>
          <w:sz w:val="20"/>
          <w:szCs w:val="20"/>
        </w:rPr>
        <w:t>Il en va de même pour les agents territoriaux, dont la formation doit être assurée par le CNFPT.</w:t>
      </w:r>
    </w:p>
    <w:p w14:paraId="6005155A" w14:textId="15C8FD8D" w:rsidR="000A0002" w:rsidRPr="00FC56DA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color w:val="000000"/>
          <w:sz w:val="20"/>
          <w:szCs w:val="20"/>
        </w:rPr>
      </w:pPr>
      <w:proofErr w:type="gramStart"/>
      <w:r w:rsidRPr="003220A7">
        <w:rPr>
          <w:rFonts w:ascii="Marianne" w:hAnsi="Marianne" w:cs="Calibri"/>
          <w:b/>
          <w:bCs/>
          <w:sz w:val="20"/>
          <w:szCs w:val="20"/>
        </w:rPr>
        <w:t>associer</w:t>
      </w:r>
      <w:proofErr w:type="gramEnd"/>
      <w:r w:rsidRPr="003220A7">
        <w:rPr>
          <w:rFonts w:ascii="Marianne" w:hAnsi="Marianne" w:cs="Calibri"/>
          <w:b/>
          <w:bCs/>
          <w:sz w:val="20"/>
          <w:szCs w:val="20"/>
        </w:rPr>
        <w:t xml:space="preserve"> des participants de divers organismes et secteurs d’activités</w:t>
      </w:r>
      <w:r w:rsidR="003220A7">
        <w:rPr>
          <w:rFonts w:ascii="Marianne" w:hAnsi="Marianne" w:cs="Calibri"/>
          <w:sz w:val="20"/>
          <w:szCs w:val="20"/>
        </w:rPr>
        <w:t>. I</w:t>
      </w:r>
      <w:r w:rsidRPr="003220A7">
        <w:rPr>
          <w:rFonts w:ascii="Marianne" w:hAnsi="Marianne" w:cs="Calibri"/>
          <w:sz w:val="20"/>
          <w:szCs w:val="20"/>
          <w:u w:val="single"/>
        </w:rPr>
        <w:t xml:space="preserve">l ne peut s’agir de formations internes à une association ou </w:t>
      </w:r>
      <w:r w:rsidR="003220A7">
        <w:rPr>
          <w:rFonts w:ascii="Marianne" w:hAnsi="Marianne" w:cs="Calibri"/>
          <w:sz w:val="20"/>
          <w:szCs w:val="20"/>
          <w:u w:val="single"/>
        </w:rPr>
        <w:t xml:space="preserve">internes </w:t>
      </w:r>
      <w:r w:rsidRPr="003220A7">
        <w:rPr>
          <w:rFonts w:ascii="Marianne" w:hAnsi="Marianne" w:cs="Calibri"/>
          <w:sz w:val="20"/>
          <w:szCs w:val="20"/>
          <w:u w:val="single"/>
        </w:rPr>
        <w:t>aux structures organisatrices</w:t>
      </w:r>
      <w:r w:rsidR="003220A7" w:rsidRPr="003220A7">
        <w:rPr>
          <w:rFonts w:ascii="Marianne" w:hAnsi="Marianne" w:cs="Calibri"/>
          <w:sz w:val="20"/>
          <w:szCs w:val="20"/>
        </w:rPr>
        <w:t>. L</w:t>
      </w:r>
      <w:r w:rsidRPr="003220A7">
        <w:rPr>
          <w:rFonts w:ascii="Marianne" w:hAnsi="Marianne"/>
          <w:sz w:val="20"/>
          <w:szCs w:val="20"/>
        </w:rPr>
        <w:t>e proj</w:t>
      </w:r>
      <w:r w:rsidRPr="00FC56DA">
        <w:rPr>
          <w:rFonts w:ascii="Marianne" w:hAnsi="Marianne"/>
          <w:sz w:val="20"/>
          <w:szCs w:val="20"/>
        </w:rPr>
        <w:t xml:space="preserve">et de formation proposé par l’association </w:t>
      </w:r>
      <w:r w:rsidRPr="00C40FEA">
        <w:rPr>
          <w:rFonts w:ascii="Marianne" w:hAnsi="Marianne"/>
          <w:sz w:val="20"/>
          <w:szCs w:val="20"/>
        </w:rPr>
        <w:t>doit permettre de toucher, pour partie, des membres de l’association ou de son réseau associatif et, pour autre partie et en majorité, d’autres publics extérieurs à la structure porteuse de la formation.</w:t>
      </w:r>
      <w:r w:rsidRPr="00FC56DA">
        <w:rPr>
          <w:rFonts w:ascii="Marianne" w:hAnsi="Marianne"/>
          <w:sz w:val="20"/>
          <w:szCs w:val="20"/>
        </w:rPr>
        <w:t xml:space="preserve"> </w:t>
      </w:r>
    </w:p>
    <w:p w14:paraId="06197D30" w14:textId="77777777" w:rsidR="00FD0053" w:rsidRPr="00FD0053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sz w:val="20"/>
          <w:szCs w:val="20"/>
        </w:rPr>
      </w:pPr>
      <w:proofErr w:type="gramStart"/>
      <w:r w:rsidRPr="00FD0053">
        <w:rPr>
          <w:rFonts w:ascii="Marianne" w:hAnsi="Marianne" w:cs="Calibri"/>
          <w:b/>
          <w:bCs/>
          <w:color w:val="000000"/>
          <w:sz w:val="20"/>
          <w:szCs w:val="20"/>
        </w:rPr>
        <w:t>regrouper</w:t>
      </w:r>
      <w:proofErr w:type="gramEnd"/>
      <w:r w:rsidRPr="00FD0053">
        <w:rPr>
          <w:rFonts w:ascii="Marianne" w:hAnsi="Marianne" w:cs="Calibri"/>
          <w:b/>
          <w:bCs/>
          <w:color w:val="000000"/>
          <w:sz w:val="20"/>
          <w:szCs w:val="20"/>
        </w:rPr>
        <w:t xml:space="preserve"> à minima 10 participants</w:t>
      </w:r>
      <w:r w:rsidRPr="00FD0053">
        <w:rPr>
          <w:rFonts w:ascii="Marianne" w:hAnsi="Marianne" w:cs="Calibri"/>
          <w:color w:val="000000"/>
          <w:sz w:val="20"/>
          <w:szCs w:val="20"/>
        </w:rPr>
        <w:t xml:space="preserve"> pour permettre une réelle appropriation des contenus et un échange entre acteurs.</w:t>
      </w:r>
      <w:r w:rsidR="00E1033D" w:rsidRPr="00FD0053">
        <w:rPr>
          <w:rFonts w:ascii="Marianne" w:hAnsi="Marianne" w:cs="Calibri"/>
          <w:color w:val="000000"/>
          <w:sz w:val="20"/>
          <w:szCs w:val="20"/>
        </w:rPr>
        <w:t xml:space="preserve"> Si le nombre de stagiaires est insuffisant, la session doit être reportée</w:t>
      </w:r>
      <w:r w:rsidR="00FD0053">
        <w:rPr>
          <w:rFonts w:ascii="Marianne" w:hAnsi="Marianne" w:cs="Calibri"/>
          <w:color w:val="000000"/>
          <w:sz w:val="20"/>
          <w:szCs w:val="20"/>
        </w:rPr>
        <w:t>.</w:t>
      </w:r>
    </w:p>
    <w:p w14:paraId="3D9DE0E5" w14:textId="6C229776" w:rsidR="003220A7" w:rsidRPr="00FD0053" w:rsidRDefault="000A0002" w:rsidP="000A00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213" w:line="276" w:lineRule="auto"/>
        <w:jc w:val="both"/>
        <w:rPr>
          <w:rFonts w:ascii="Marianne" w:hAnsi="Marianne" w:cs="Calibri"/>
          <w:sz w:val="20"/>
          <w:szCs w:val="20"/>
        </w:rPr>
      </w:pPr>
      <w:r w:rsidRPr="00FD0053">
        <w:rPr>
          <w:rFonts w:ascii="Marianne" w:hAnsi="Marianne" w:cs="Calibri"/>
          <w:sz w:val="20"/>
          <w:szCs w:val="20"/>
        </w:rPr>
        <w:lastRenderedPageBreak/>
        <w:t xml:space="preserve">Les organisateurs des formations s’engagent à préciser à la DREETS, en amont des sessions, les dates de réalisation prévues et les noms des formateurs mobilisés. </w:t>
      </w:r>
    </w:p>
    <w:p w14:paraId="30F15B06" w14:textId="33ECCF5B" w:rsidR="000A0002" w:rsidRDefault="000A0002" w:rsidP="000A0002">
      <w:pPr>
        <w:autoSpaceDE w:val="0"/>
        <w:autoSpaceDN w:val="0"/>
        <w:adjustRightInd w:val="0"/>
        <w:spacing w:after="213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>Si une</w:t>
      </w:r>
      <w:r w:rsidRPr="006F758C">
        <w:rPr>
          <w:rFonts w:ascii="Marianne" w:hAnsi="Marianne" w:cs="Calibri"/>
          <w:sz w:val="20"/>
          <w:szCs w:val="20"/>
        </w:rPr>
        <w:t xml:space="preserve"> session </w:t>
      </w:r>
      <w:r>
        <w:rPr>
          <w:rFonts w:ascii="Marianne" w:hAnsi="Marianne" w:cs="Calibri"/>
          <w:sz w:val="20"/>
          <w:szCs w:val="20"/>
        </w:rPr>
        <w:t xml:space="preserve">doit être </w:t>
      </w:r>
      <w:r w:rsidRPr="006F758C">
        <w:rPr>
          <w:rFonts w:ascii="Marianne" w:hAnsi="Marianne" w:cs="Calibri"/>
          <w:sz w:val="20"/>
          <w:szCs w:val="20"/>
        </w:rPr>
        <w:t xml:space="preserve">reportée, le porteur s’engage à </w:t>
      </w:r>
      <w:r w:rsidRPr="00FC56DA">
        <w:rPr>
          <w:rFonts w:ascii="Marianne" w:hAnsi="Marianne" w:cs="Calibri"/>
          <w:sz w:val="20"/>
          <w:szCs w:val="20"/>
        </w:rPr>
        <w:t>l’organiser avant la date indiquée sur l’acte attributif qui lui aura été remis signé.</w:t>
      </w:r>
    </w:p>
    <w:p w14:paraId="363DB3E5" w14:textId="1E824E43" w:rsidR="000A0002" w:rsidRDefault="00C40FEA" w:rsidP="006448CC">
      <w:pPr>
        <w:autoSpaceDE w:val="0"/>
        <w:autoSpaceDN w:val="0"/>
        <w:adjustRightInd w:val="0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L</w:t>
      </w:r>
      <w:r w:rsidR="000A0002" w:rsidRPr="00600885">
        <w:rPr>
          <w:rFonts w:ascii="Marianne" w:hAnsi="Marianne"/>
          <w:b/>
          <w:bCs/>
          <w:sz w:val="20"/>
          <w:szCs w:val="20"/>
        </w:rPr>
        <w:t>a structure conventionnée organisera la/les session/s sur des lieux favorisant la participation des publics</w:t>
      </w:r>
      <w:r w:rsidR="000A0002" w:rsidRPr="001B792A">
        <w:rPr>
          <w:rFonts w:ascii="Marianne" w:hAnsi="Marianne"/>
          <w:sz w:val="20"/>
          <w:szCs w:val="20"/>
        </w:rPr>
        <w:t xml:space="preserve"> et donc en proximité de leur lieu de vie ou d’exercice professionnel.</w:t>
      </w:r>
      <w:r w:rsidR="000A0002" w:rsidRPr="001B792A">
        <w:rPr>
          <w:rFonts w:ascii="Marianne" w:hAnsi="Marianne" w:cs="Calibri"/>
          <w:sz w:val="20"/>
          <w:szCs w:val="20"/>
        </w:rPr>
        <w:t xml:space="preserve"> Si un changement de site doit avoir lieu, la session devra se dérouler dans le </w:t>
      </w:r>
      <w:r w:rsidR="000A0002" w:rsidRPr="006056CA">
        <w:rPr>
          <w:rFonts w:ascii="Marianne" w:hAnsi="Marianne" w:cs="Calibri"/>
          <w:sz w:val="20"/>
          <w:szCs w:val="20"/>
        </w:rPr>
        <w:t>même département que celui qui était prévu initialement.</w:t>
      </w:r>
    </w:p>
    <w:p w14:paraId="47B24D6A" w14:textId="77777777" w:rsidR="00FD0053" w:rsidRDefault="00FD0053" w:rsidP="006448CC">
      <w:pPr>
        <w:autoSpaceDE w:val="0"/>
        <w:autoSpaceDN w:val="0"/>
        <w:adjustRightInd w:val="0"/>
        <w:jc w:val="both"/>
        <w:rPr>
          <w:rFonts w:ascii="Marianne" w:hAnsi="Marianne" w:cs="Calibri"/>
          <w:sz w:val="20"/>
          <w:szCs w:val="20"/>
        </w:rPr>
      </w:pPr>
    </w:p>
    <w:p w14:paraId="18B18FDC" w14:textId="0839E3FE" w:rsidR="00FD0053" w:rsidRPr="004E3333" w:rsidRDefault="00FD0053" w:rsidP="006448CC">
      <w:pPr>
        <w:autoSpaceDE w:val="0"/>
        <w:autoSpaceDN w:val="0"/>
        <w:adjustRightInd w:val="0"/>
        <w:jc w:val="both"/>
        <w:rPr>
          <w:rFonts w:ascii="Marianne" w:hAnsi="Marianne" w:cs="Calibri"/>
          <w:b/>
          <w:bCs/>
          <w:sz w:val="20"/>
          <w:szCs w:val="20"/>
          <w:u w:val="single"/>
        </w:rPr>
      </w:pPr>
      <w:r w:rsidRPr="00E75ABF">
        <w:rPr>
          <w:rFonts w:ascii="Marianne" w:hAnsi="Marianne" w:cs="Calibri"/>
          <w:b/>
          <w:bCs/>
          <w:sz w:val="20"/>
          <w:szCs w:val="20"/>
          <w:u w:val="single"/>
        </w:rPr>
        <w:t>Tout changement de date, de lieu, de formateurs, doit être signalé à la DREETS de BFC en amont de la formation.</w:t>
      </w:r>
    </w:p>
    <w:p w14:paraId="49776900" w14:textId="77777777" w:rsidR="006448CC" w:rsidRDefault="006448CC" w:rsidP="006448CC">
      <w:pPr>
        <w:autoSpaceDE w:val="0"/>
        <w:autoSpaceDN w:val="0"/>
        <w:adjustRightInd w:val="0"/>
        <w:jc w:val="both"/>
        <w:rPr>
          <w:rFonts w:ascii="Marianne" w:hAnsi="Marianne" w:cs="Calibri"/>
          <w:sz w:val="20"/>
          <w:szCs w:val="20"/>
        </w:rPr>
      </w:pPr>
    </w:p>
    <w:bookmarkEnd w:id="0"/>
    <w:p w14:paraId="6253C55F" w14:textId="77777777" w:rsidR="000A0002" w:rsidRPr="00FC56DA" w:rsidRDefault="000A0002" w:rsidP="000A0002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</w:pPr>
      <w:r w:rsidRPr="00FC56DA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 xml:space="preserve">Eligibilité des sessions </w:t>
      </w:r>
    </w:p>
    <w:p w14:paraId="42C7A913" w14:textId="77777777" w:rsidR="000A0002" w:rsidRPr="006448CC" w:rsidRDefault="000A0002" w:rsidP="006448CC">
      <w:pPr>
        <w:jc w:val="both"/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</w:rPr>
      </w:pPr>
      <w:r w:rsidRPr="006448CC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</w:rPr>
        <w:t>Seules les formations qui répondent à l’ensemble des critères suivants pourront être financées :</w:t>
      </w:r>
    </w:p>
    <w:p w14:paraId="00AE1666" w14:textId="77777777" w:rsidR="000A0002" w:rsidRPr="004F0B27" w:rsidRDefault="000A0002" w:rsidP="006448CC">
      <w:pPr>
        <w:pStyle w:val="Paragraphedeliste"/>
        <w:numPr>
          <w:ilvl w:val="0"/>
          <w:numId w:val="2"/>
        </w:num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Les structures organisatrices doivent mobiliser des formateurs habilités par l’ANCT ou un service de l’Etat ;</w:t>
      </w:r>
    </w:p>
    <w:p w14:paraId="319DE806" w14:textId="77777777" w:rsidR="000A0002" w:rsidRPr="004F0B27" w:rsidRDefault="000A0002" w:rsidP="006448CC">
      <w:pPr>
        <w:pStyle w:val="Paragraphedeliste"/>
        <w:numPr>
          <w:ilvl w:val="0"/>
          <w:numId w:val="2"/>
        </w:num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Les formateurs doivent utiliser le kit pédagogique de l’ANCT ;</w:t>
      </w:r>
    </w:p>
    <w:p w14:paraId="11DB0507" w14:textId="7D15E55A" w:rsidR="000A0002" w:rsidRPr="004F0B27" w:rsidRDefault="001763AD" w:rsidP="006448CC">
      <w:pPr>
        <w:pStyle w:val="Paragraphedeliste"/>
        <w:numPr>
          <w:ilvl w:val="0"/>
          <w:numId w:val="2"/>
        </w:num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T</w:t>
      </w:r>
      <w:r w:rsidR="000A0002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outes les sessions</w:t>
      </w:r>
      <w:r w:rsidR="003220A7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(</w:t>
      </w:r>
      <w:r w:rsidR="000A0002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excepté celles </w:t>
      </w: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qui sont proposées par le </w:t>
      </w:r>
      <w:r w:rsidR="000A0002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CNFPT) doivent être saisies par les porteurs de projets sur la nouvelle plateforme « AGATE » de l’ANCT via le backoffice </w:t>
      </w:r>
      <w:hyperlink r:id="rId7" w:history="1">
        <w:r w:rsidR="006448CC" w:rsidRPr="000611EB">
          <w:rPr>
            <w:rStyle w:val="Lienhypertexte"/>
            <w:rFonts w:ascii="Marianne" w:hAnsi="Marianne"/>
            <w:spacing w:val="5"/>
            <w:kern w:val="28"/>
            <w:sz w:val="20"/>
            <w:szCs w:val="20"/>
          </w:rPr>
          <w:t>https://anct.agate-erp.fr</w:t>
        </w:r>
      </w:hyperlink>
      <w:r w:rsidR="000A0002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;</w:t>
      </w:r>
    </w:p>
    <w:p w14:paraId="1A5C8A2A" w14:textId="02E1D48F" w:rsidR="000A0002" w:rsidRPr="00E75ABF" w:rsidRDefault="001763AD" w:rsidP="006448CC">
      <w:pPr>
        <w:pStyle w:val="Paragraphedeliste"/>
        <w:numPr>
          <w:ilvl w:val="0"/>
          <w:numId w:val="2"/>
        </w:num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L</w:t>
      </w:r>
      <w:r w:rsidR="000A0002"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es organisateurs des sessions doivent </w:t>
      </w:r>
      <w:r w:rsidR="000A0002" w:rsidRPr="00E75ABF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utiliser les documents-types relatifs à l’organisation d’une session de formation VRL (téléchargeables sur le site </w:t>
      </w:r>
      <w:hyperlink r:id="rId8" w:history="1">
        <w:r w:rsidR="000A0002" w:rsidRPr="00E75ABF">
          <w:rPr>
            <w:rStyle w:val="Lienhypertexte"/>
            <w:rFonts w:ascii="Marianne" w:hAnsi="Marianne"/>
            <w:color w:val="0070C0"/>
            <w:spacing w:val="5"/>
            <w:kern w:val="28"/>
            <w:sz w:val="20"/>
            <w:szCs w:val="20"/>
          </w:rPr>
          <w:t>https://anct.agate-erp.fr</w:t>
        </w:r>
      </w:hyperlink>
      <w:r w:rsidR="004E3333" w:rsidRPr="00E75ABF">
        <w:rPr>
          <w:rFonts w:ascii="Marianne" w:hAnsi="Marianne"/>
          <w:sz w:val="20"/>
          <w:szCs w:val="20"/>
        </w:rPr>
        <w:t xml:space="preserve"> et sur </w:t>
      </w:r>
      <w:r w:rsidR="00E75ABF" w:rsidRPr="00E75ABF">
        <w:rPr>
          <w:rFonts w:ascii="Marianne" w:hAnsi="Marianne"/>
          <w:sz w:val="20"/>
          <w:szCs w:val="20"/>
        </w:rPr>
        <w:t xml:space="preserve">le site de </w:t>
      </w:r>
      <w:r w:rsidR="00E75ABF" w:rsidRPr="00E75ABF">
        <w:rPr>
          <w:rFonts w:ascii="Marianne" w:hAnsi="Marianne"/>
          <w:i/>
          <w:iCs/>
          <w:sz w:val="20"/>
          <w:szCs w:val="20"/>
          <w:u w:val="single"/>
        </w:rPr>
        <w:t>L</w:t>
      </w:r>
      <w:r w:rsidR="004E3333" w:rsidRPr="00E75ABF">
        <w:rPr>
          <w:rFonts w:ascii="Marianne" w:hAnsi="Marianne"/>
          <w:i/>
          <w:iCs/>
          <w:sz w:val="20"/>
          <w:szCs w:val="20"/>
          <w:u w:val="single"/>
        </w:rPr>
        <w:t xml:space="preserve">a Grande </w:t>
      </w:r>
      <w:r w:rsidR="00E75ABF" w:rsidRPr="00E75ABF">
        <w:rPr>
          <w:rFonts w:ascii="Marianne" w:hAnsi="Marianne"/>
          <w:i/>
          <w:iCs/>
          <w:sz w:val="20"/>
          <w:szCs w:val="20"/>
          <w:u w:val="single"/>
        </w:rPr>
        <w:t>E</w:t>
      </w:r>
      <w:r w:rsidR="004E3333" w:rsidRPr="00E75ABF">
        <w:rPr>
          <w:rFonts w:ascii="Marianne" w:hAnsi="Marianne"/>
          <w:i/>
          <w:iCs/>
          <w:sz w:val="20"/>
          <w:szCs w:val="20"/>
          <w:u w:val="single"/>
        </w:rPr>
        <w:t>quipe</w:t>
      </w:r>
      <w:r w:rsidR="004E3333" w:rsidRPr="00E75ABF">
        <w:rPr>
          <w:rFonts w:ascii="Marianne" w:hAnsi="Marianne"/>
          <w:sz w:val="20"/>
          <w:szCs w:val="20"/>
        </w:rPr>
        <w:t>, groupe formateurs VRL r</w:t>
      </w:r>
      <w:r w:rsidR="00E75ABF" w:rsidRPr="00E75ABF">
        <w:rPr>
          <w:rFonts w:ascii="Marianne" w:hAnsi="Marianne"/>
          <w:sz w:val="20"/>
          <w:szCs w:val="20"/>
        </w:rPr>
        <w:t>é</w:t>
      </w:r>
      <w:r w:rsidR="004E3333" w:rsidRPr="00E75ABF">
        <w:rPr>
          <w:rFonts w:ascii="Marianne" w:hAnsi="Marianne"/>
          <w:sz w:val="20"/>
          <w:szCs w:val="20"/>
        </w:rPr>
        <w:t>gional pour le bilan</w:t>
      </w:r>
      <w:r w:rsidR="006448CC" w:rsidRPr="00E75ABF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)</w:t>
      </w:r>
      <w:r w:rsidR="00E75ABF" w:rsidRPr="00E75ABF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</w:t>
      </w:r>
      <w:r w:rsidR="000A0002" w:rsidRPr="00E75ABF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;</w:t>
      </w:r>
    </w:p>
    <w:p w14:paraId="6B2D3A52" w14:textId="77777777" w:rsidR="000A0002" w:rsidRPr="004F0B27" w:rsidRDefault="000A0002" w:rsidP="006448CC">
      <w:pPr>
        <w:pStyle w:val="Paragraphedeliste"/>
        <w:numPr>
          <w:ilvl w:val="0"/>
          <w:numId w:val="2"/>
        </w:num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Les organisateurs doivent également utiliser les logos officiels (publicité, attestations de présence…).</w:t>
      </w:r>
    </w:p>
    <w:p w14:paraId="29AC1A7E" w14:textId="77777777" w:rsidR="004F0B27" w:rsidRDefault="004F0B27" w:rsidP="000A0002">
      <w:pPr>
        <w:pStyle w:val="Paragraphedeliste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</w:p>
    <w:p w14:paraId="54B7F739" w14:textId="77777777" w:rsidR="000A0002" w:rsidRPr="00FC56DA" w:rsidRDefault="000A0002" w:rsidP="000A0002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</w:pPr>
      <w:r w:rsidRPr="00FC56DA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>Modalités de financement :</w:t>
      </w:r>
    </w:p>
    <w:p w14:paraId="30941DAD" w14:textId="4F550ECF" w:rsidR="000A0002" w:rsidRPr="00FC56DA" w:rsidRDefault="000A0002" w:rsidP="006448CC">
      <w:pPr>
        <w:shd w:val="clear" w:color="auto" w:fill="FFFFFF" w:themeFill="background1"/>
        <w:jc w:val="both"/>
        <w:rPr>
          <w:rFonts w:ascii="Marianne" w:hAnsi="Marianne" w:cs="Calibri"/>
          <w:sz w:val="20"/>
          <w:szCs w:val="20"/>
        </w:rPr>
      </w:pP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La subvention délivrée par la DREETS a pour objet le financement des coûts </w:t>
      </w:r>
      <w:r w:rsidRPr="00FC56DA">
        <w:rPr>
          <w:rFonts w:ascii="Marianne" w:hAnsi="Marianne" w:cs="Calibri"/>
          <w:sz w:val="20"/>
          <w:szCs w:val="20"/>
        </w:rPr>
        <w:t>pédagogiques, logistiques</w:t>
      </w:r>
      <w:r w:rsidR="00600885">
        <w:rPr>
          <w:rFonts w:ascii="Marianne" w:hAnsi="Marianne" w:cs="Calibri"/>
          <w:sz w:val="20"/>
          <w:szCs w:val="20"/>
        </w:rPr>
        <w:t xml:space="preserve"> (mise à disposition d’une salle, accueil des stagiaires, impressions)</w:t>
      </w:r>
      <w:r w:rsidRPr="00FC56DA">
        <w:rPr>
          <w:rFonts w:ascii="Marianne" w:hAnsi="Marianne" w:cs="Calibri"/>
          <w:sz w:val="20"/>
          <w:szCs w:val="20"/>
        </w:rPr>
        <w:t>, de transport, de communication et d’organisation.</w:t>
      </w:r>
    </w:p>
    <w:p w14:paraId="3D4332C4" w14:textId="77777777" w:rsidR="000A0002" w:rsidRPr="00561E4F" w:rsidRDefault="000A0002" w:rsidP="006448CC">
      <w:pPr>
        <w:shd w:val="clear" w:color="auto" w:fill="FFFFFF" w:themeFill="background1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  <w:highlight w:val="yellow"/>
        </w:rPr>
      </w:pPr>
    </w:p>
    <w:p w14:paraId="55FF5687" w14:textId="77777777" w:rsidR="000A0002" w:rsidRPr="00170791" w:rsidRDefault="000A0002" w:rsidP="006448CC">
      <w:pPr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Un montant 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  <w:u w:val="single"/>
        </w:rPr>
        <w:t>maximum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de 1 800 € pour 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  <w:u w:val="single"/>
        </w:rPr>
        <w:t>deux jours de formation, avec deux</w:t>
      </w:r>
      <w:r w:rsidRPr="00170791">
        <w:rPr>
          <w:rFonts w:ascii="Marianne" w:eastAsiaTheme="majorEastAsia" w:hAnsi="Marianne" w:cstheme="majorBidi"/>
          <w:spacing w:val="5"/>
          <w:kern w:val="28"/>
          <w:sz w:val="20"/>
          <w:szCs w:val="20"/>
          <w:u w:val="single"/>
        </w:rPr>
        <w:t xml:space="preserve"> formateurs,</w:t>
      </w:r>
      <w:r w:rsidRPr="00170791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est appliqué et correspond à :</w:t>
      </w:r>
    </w:p>
    <w:p w14:paraId="3FA76444" w14:textId="143931FE" w:rsidR="000A0002" w:rsidRDefault="000A0002" w:rsidP="006448CC">
      <w:pPr>
        <w:pStyle w:val="Paragraphedeliste"/>
        <w:numPr>
          <w:ilvl w:val="0"/>
          <w:numId w:val="2"/>
        </w:numPr>
        <w:shd w:val="clear" w:color="auto" w:fill="FFFFFF" w:themeFill="background1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300 € / jour au titre de l’organisation de la formation</w:t>
      </w:r>
    </w:p>
    <w:p w14:paraId="13BE5BC6" w14:textId="62B9552B" w:rsidR="000A0002" w:rsidRDefault="000A0002" w:rsidP="006448CC">
      <w:pPr>
        <w:pStyle w:val="Paragraphedeliste"/>
        <w:numPr>
          <w:ilvl w:val="0"/>
          <w:numId w:val="2"/>
        </w:numPr>
        <w:shd w:val="clear" w:color="auto" w:fill="FFFFFF" w:themeFill="background1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300 € / jour / formateur</w:t>
      </w:r>
      <w:r w:rsid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 : d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édommagement versé à l’employeur des formateurs (nb : les employeurs s’engagent</w:t>
      </w:r>
      <w:r w:rsid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en effet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à mettre à disposition leur salarié pour animer des formations</w:t>
      </w:r>
      <w:r w:rsidR="004F0B27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>)</w:t>
      </w:r>
    </w:p>
    <w:p w14:paraId="3E6A05FB" w14:textId="77777777" w:rsidR="001C28B3" w:rsidRPr="00FC56DA" w:rsidRDefault="001C28B3" w:rsidP="001C28B3">
      <w:pPr>
        <w:pStyle w:val="Paragraphedeliste"/>
        <w:shd w:val="clear" w:color="auto" w:fill="FFFFFF" w:themeFill="background1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</w:p>
    <w:p w14:paraId="08D370F5" w14:textId="77777777" w:rsidR="000A0002" w:rsidRDefault="000A0002" w:rsidP="006448CC">
      <w:pPr>
        <w:shd w:val="clear" w:color="auto" w:fill="FFFFFF" w:themeFill="background1"/>
        <w:jc w:val="both"/>
        <w:rPr>
          <w:rFonts w:ascii="Marianne" w:eastAsiaTheme="majorEastAsia" w:hAnsi="Marianne" w:cstheme="majorBidi"/>
          <w:spacing w:val="5"/>
          <w:kern w:val="28"/>
          <w:sz w:val="20"/>
          <w:szCs w:val="20"/>
        </w:rPr>
      </w:pP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  <w:u w:val="single"/>
        </w:rPr>
        <w:t>A noter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 : les formateurs agents de la Fonction publique 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  <w:u w:val="single"/>
        </w:rPr>
        <w:t>sont mis à disposition</w:t>
      </w:r>
      <w:r w:rsidRPr="00FC56DA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par leur administration de rattachement et celle-ci n’est pas dédommagée.</w:t>
      </w:r>
      <w:r w:rsidRPr="00561E4F">
        <w:rPr>
          <w:rFonts w:ascii="Marianne" w:eastAsiaTheme="majorEastAsia" w:hAnsi="Marianne" w:cstheme="majorBidi"/>
          <w:spacing w:val="5"/>
          <w:kern w:val="28"/>
          <w:sz w:val="20"/>
          <w:szCs w:val="20"/>
        </w:rPr>
        <w:t xml:space="preserve"> </w:t>
      </w:r>
    </w:p>
    <w:p w14:paraId="32A1190F" w14:textId="77777777" w:rsidR="000A0002" w:rsidRDefault="000A0002" w:rsidP="000A0002">
      <w:pPr>
        <w:jc w:val="both"/>
        <w:rPr>
          <w:rFonts w:ascii="Marianne" w:eastAsiaTheme="majorEastAsia" w:hAnsi="Marianne" w:cstheme="majorBidi"/>
          <w:b/>
          <w:spacing w:val="5"/>
          <w:kern w:val="28"/>
          <w:sz w:val="20"/>
          <w:szCs w:val="20"/>
        </w:rPr>
      </w:pPr>
    </w:p>
    <w:p w14:paraId="694B14CF" w14:textId="77777777" w:rsidR="000A0002" w:rsidRPr="006448CC" w:rsidRDefault="000A0002" w:rsidP="006448CC">
      <w:pPr>
        <w:pStyle w:val="Paragraphedeliste"/>
        <w:numPr>
          <w:ilvl w:val="0"/>
          <w:numId w:val="16"/>
        </w:numPr>
        <w:jc w:val="both"/>
        <w:rPr>
          <w:rFonts w:ascii="Marianne" w:eastAsiaTheme="majorEastAsia" w:hAnsi="Marianne" w:cstheme="majorBidi"/>
          <w:b/>
          <w:color w:val="FF0000"/>
          <w:spacing w:val="5"/>
          <w:kern w:val="28"/>
          <w:sz w:val="20"/>
          <w:szCs w:val="20"/>
        </w:rPr>
      </w:pPr>
      <w:r w:rsidRPr="006448CC">
        <w:rPr>
          <w:rFonts w:ascii="Marianne" w:eastAsiaTheme="majorEastAsia" w:hAnsi="Marianne" w:cstheme="majorBidi"/>
          <w:b/>
          <w:color w:val="FF0000"/>
          <w:spacing w:val="5"/>
          <w:kern w:val="28"/>
          <w:sz w:val="20"/>
          <w:szCs w:val="20"/>
        </w:rPr>
        <w:t>Les actions de formation proposées sont gratuites pour les publics.</w:t>
      </w:r>
    </w:p>
    <w:p w14:paraId="2BCC69F0" w14:textId="77777777" w:rsidR="00600885" w:rsidRDefault="00600885" w:rsidP="000A0002">
      <w:pPr>
        <w:jc w:val="both"/>
        <w:rPr>
          <w:rFonts w:ascii="Marianne" w:eastAsiaTheme="majorEastAsia" w:hAnsi="Marianne" w:cstheme="majorBidi"/>
          <w:b/>
          <w:spacing w:val="5"/>
          <w:kern w:val="28"/>
          <w:sz w:val="20"/>
          <w:szCs w:val="20"/>
        </w:rPr>
      </w:pPr>
    </w:p>
    <w:p w14:paraId="08B9E427" w14:textId="01F78399" w:rsidR="000A0002" w:rsidRPr="006448CC" w:rsidRDefault="009D5358" w:rsidP="006448CC">
      <w:pPr>
        <w:pStyle w:val="Paragraphedeliste"/>
        <w:numPr>
          <w:ilvl w:val="0"/>
          <w:numId w:val="1"/>
        </w:numPr>
        <w:spacing w:after="200" w:line="276" w:lineRule="auto"/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</w:pPr>
      <w:r w:rsidRPr="006448CC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>Modalités de d</w:t>
      </w:r>
      <w:r w:rsidR="000A0002" w:rsidRPr="006448CC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 xml:space="preserve">épôt de la demande de subvention et </w:t>
      </w:r>
      <w:r w:rsidRPr="006448CC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 xml:space="preserve">du </w:t>
      </w:r>
      <w:r w:rsidR="000A0002" w:rsidRPr="006448CC">
        <w:rPr>
          <w:rFonts w:ascii="Marianne" w:eastAsiaTheme="majorEastAsia" w:hAnsi="Marianne" w:cstheme="majorBidi"/>
          <w:b/>
          <w:bCs/>
          <w:spacing w:val="5"/>
          <w:kern w:val="28"/>
          <w:sz w:val="20"/>
          <w:szCs w:val="20"/>
          <w:u w:val="single"/>
        </w:rPr>
        <w:t>bilan :</w:t>
      </w:r>
    </w:p>
    <w:p w14:paraId="004772EA" w14:textId="3DCC43C1" w:rsidR="009D5358" w:rsidRDefault="009D5358" w:rsidP="006448CC">
      <w:pPr>
        <w:pStyle w:val="Corpsdetexte"/>
        <w:ind w:left="143" w:right="-24"/>
        <w:jc w:val="both"/>
      </w:pPr>
      <w:r w:rsidRPr="004F0B27">
        <w:rPr>
          <w:rFonts w:ascii="Marianne" w:hAnsi="Marianne"/>
          <w:sz w:val="20"/>
          <w:szCs w:val="20"/>
        </w:rPr>
        <w:t>Le</w:t>
      </w:r>
      <w:r w:rsidRPr="004F0B27">
        <w:rPr>
          <w:rFonts w:ascii="Marianne" w:hAnsi="Marianne"/>
          <w:spacing w:val="-11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dépôt</w:t>
      </w:r>
      <w:r w:rsidRPr="004F0B27">
        <w:rPr>
          <w:rFonts w:ascii="Marianne" w:hAnsi="Marianne"/>
          <w:spacing w:val="-11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des</w:t>
      </w:r>
      <w:r w:rsidRPr="004F0B27">
        <w:rPr>
          <w:rFonts w:ascii="Marianne" w:hAnsi="Marianne"/>
          <w:spacing w:val="-14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demandes</w:t>
      </w:r>
      <w:r w:rsidRPr="004F0B27">
        <w:rPr>
          <w:rFonts w:ascii="Marianne" w:hAnsi="Marianne"/>
          <w:spacing w:val="-12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de</w:t>
      </w:r>
      <w:r w:rsidRPr="004F0B27">
        <w:rPr>
          <w:rFonts w:ascii="Marianne" w:hAnsi="Marianne"/>
          <w:spacing w:val="-11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subvention</w:t>
      </w:r>
      <w:r w:rsidRPr="004F0B27">
        <w:rPr>
          <w:rFonts w:ascii="Marianne" w:hAnsi="Marianne"/>
          <w:spacing w:val="-12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et</w:t>
      </w:r>
      <w:r w:rsidRPr="004F0B27">
        <w:rPr>
          <w:rFonts w:ascii="Marianne" w:hAnsi="Marianne"/>
          <w:spacing w:val="-12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des</w:t>
      </w:r>
      <w:r w:rsidRPr="004F0B27">
        <w:rPr>
          <w:rFonts w:ascii="Marianne" w:hAnsi="Marianne"/>
          <w:spacing w:val="-14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bilans</w:t>
      </w:r>
      <w:r w:rsidRPr="004F0B27">
        <w:rPr>
          <w:rFonts w:ascii="Marianne" w:hAnsi="Marianne"/>
          <w:spacing w:val="-12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financiers</w:t>
      </w:r>
      <w:r w:rsidRPr="004F0B27">
        <w:rPr>
          <w:rFonts w:ascii="Marianne" w:hAnsi="Marianne"/>
          <w:spacing w:val="-12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et</w:t>
      </w:r>
      <w:r w:rsidRPr="004F0B27">
        <w:rPr>
          <w:rFonts w:ascii="Marianne" w:hAnsi="Marianne"/>
          <w:spacing w:val="-11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qualitatifs</w:t>
      </w:r>
      <w:r w:rsidRPr="004F0B27">
        <w:rPr>
          <w:rFonts w:ascii="Marianne" w:hAnsi="Marianne"/>
          <w:spacing w:val="-5"/>
          <w:sz w:val="20"/>
          <w:szCs w:val="20"/>
        </w:rPr>
        <w:t xml:space="preserve"> </w:t>
      </w:r>
      <w:r w:rsidRPr="004F0B27">
        <w:rPr>
          <w:rFonts w:ascii="Marianne" w:hAnsi="Marianne"/>
          <w:sz w:val="20"/>
          <w:szCs w:val="20"/>
        </w:rPr>
        <w:t>s’effectue de manière</w:t>
      </w:r>
      <w:r w:rsidRPr="004F0B27">
        <w:rPr>
          <w:rFonts w:ascii="Marianne" w:hAnsi="Marianne"/>
          <w:sz w:val="20"/>
          <w:szCs w:val="20"/>
          <w:bdr w:val="single" w:sz="4" w:space="0" w:color="auto"/>
        </w:rPr>
        <w:t xml:space="preserve"> </w:t>
      </w:r>
      <w:r w:rsidR="004F0B27" w:rsidRPr="004F0B27">
        <w:rPr>
          <w:rFonts w:ascii="Marianne" w:hAnsi="Marianne"/>
          <w:sz w:val="20"/>
          <w:szCs w:val="20"/>
        </w:rPr>
        <w:t>d</w:t>
      </w:r>
      <w:r w:rsidRPr="004F0B27">
        <w:rPr>
          <w:rFonts w:ascii="Marianne" w:hAnsi="Marianne"/>
          <w:sz w:val="20"/>
          <w:szCs w:val="20"/>
        </w:rPr>
        <w:t xml:space="preserve">ématérialisée </w:t>
      </w:r>
      <w:r w:rsidRPr="009D5358">
        <w:rPr>
          <w:rFonts w:ascii="Marianne" w:hAnsi="Marianne"/>
          <w:spacing w:val="-6"/>
          <w:sz w:val="20"/>
          <w:szCs w:val="20"/>
        </w:rPr>
        <w:t>sur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le</w:t>
      </w:r>
      <w:r w:rsidRPr="009D5358">
        <w:rPr>
          <w:rFonts w:ascii="Marianne" w:hAnsi="Marianne"/>
          <w:spacing w:val="-10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portail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Dauphin,</w:t>
      </w:r>
      <w:r w:rsidRPr="009D5358">
        <w:rPr>
          <w:rFonts w:ascii="Marianne" w:hAnsi="Marianne"/>
          <w:spacing w:val="-10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à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l’adresse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suivante</w:t>
      </w:r>
      <w:r w:rsidRPr="009D5358">
        <w:rPr>
          <w:rFonts w:ascii="Marianne" w:hAnsi="Marianne"/>
          <w:spacing w:val="-7"/>
          <w:sz w:val="20"/>
          <w:szCs w:val="20"/>
        </w:rPr>
        <w:t xml:space="preserve"> </w:t>
      </w:r>
      <w:r w:rsidRPr="009D5358">
        <w:rPr>
          <w:rFonts w:ascii="Marianne" w:hAnsi="Marianne"/>
          <w:spacing w:val="-6"/>
          <w:sz w:val="20"/>
          <w:szCs w:val="20"/>
        </w:rPr>
        <w:t>:</w:t>
      </w:r>
      <w:r w:rsidRPr="009D5358">
        <w:rPr>
          <w:rFonts w:ascii="Marianne" w:hAnsi="Marianne"/>
          <w:spacing w:val="-10"/>
          <w:sz w:val="20"/>
          <w:szCs w:val="20"/>
        </w:rPr>
        <w:t xml:space="preserve"> </w:t>
      </w:r>
      <w:hyperlink r:id="rId9">
        <w:r w:rsidRPr="009D5358">
          <w:rPr>
            <w:rFonts w:ascii="Marianne" w:hAnsi="Marianne"/>
            <w:color w:val="0000FF"/>
            <w:spacing w:val="-6"/>
            <w:sz w:val="20"/>
            <w:szCs w:val="20"/>
            <w:u w:val="single" w:color="0000FF"/>
          </w:rPr>
          <w:t>Espace</w:t>
        </w:r>
        <w:r w:rsidRPr="009D5358">
          <w:rPr>
            <w:rFonts w:ascii="Marianne" w:hAnsi="Marianne"/>
            <w:color w:val="0000FF"/>
            <w:spacing w:val="-12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6"/>
            <w:sz w:val="20"/>
            <w:szCs w:val="20"/>
            <w:u w:val="single" w:color="0000FF"/>
          </w:rPr>
          <w:t>Usagers</w:t>
        </w:r>
        <w:r w:rsidRPr="009D5358">
          <w:rPr>
            <w:rFonts w:ascii="Marianne" w:hAnsi="Marianne"/>
            <w:color w:val="0000FF"/>
            <w:spacing w:val="-12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6"/>
            <w:sz w:val="20"/>
            <w:szCs w:val="20"/>
            <w:u w:val="single" w:color="0000FF"/>
          </w:rPr>
          <w:t>(anct.gouv.fr)</w:t>
        </w:r>
      </w:hyperlink>
    </w:p>
    <w:p w14:paraId="43B87494" w14:textId="77777777" w:rsidR="003F2A33" w:rsidRPr="009D5358" w:rsidRDefault="003F2A33" w:rsidP="006448CC">
      <w:pPr>
        <w:pStyle w:val="Corpsdetexte"/>
        <w:ind w:left="143" w:right="-24"/>
        <w:jc w:val="both"/>
        <w:rPr>
          <w:rFonts w:ascii="Marianne" w:hAnsi="Marianne"/>
          <w:sz w:val="20"/>
          <w:szCs w:val="20"/>
        </w:rPr>
      </w:pPr>
    </w:p>
    <w:p w14:paraId="50101B60" w14:textId="77777777" w:rsidR="009D5358" w:rsidRDefault="009D5358" w:rsidP="006448CC">
      <w:pPr>
        <w:pStyle w:val="Corpsdetexte"/>
        <w:ind w:left="143"/>
        <w:rPr>
          <w:rFonts w:ascii="Marianne" w:hAnsi="Marianne"/>
          <w:sz w:val="20"/>
          <w:szCs w:val="20"/>
        </w:rPr>
      </w:pPr>
      <w:r w:rsidRPr="009D5358">
        <w:rPr>
          <w:rFonts w:ascii="Marianne" w:hAnsi="Marianne"/>
          <w:spacing w:val="-2"/>
          <w:sz w:val="20"/>
          <w:szCs w:val="20"/>
        </w:rPr>
        <w:t>Plus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d’informations</w:t>
      </w:r>
      <w:r w:rsidRPr="009D5358">
        <w:rPr>
          <w:rFonts w:ascii="Marianne" w:hAnsi="Marianne"/>
          <w:spacing w:val="-7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sur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le</w:t>
      </w:r>
      <w:r w:rsidRPr="009D5358">
        <w:rPr>
          <w:rFonts w:ascii="Marianne" w:hAnsi="Marianne"/>
          <w:spacing w:val="-7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site</w:t>
      </w:r>
      <w:r w:rsidRPr="009D5358">
        <w:rPr>
          <w:rFonts w:ascii="Marianne" w:hAnsi="Marianne"/>
          <w:spacing w:val="-4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de</w:t>
      </w:r>
      <w:r w:rsidRPr="009D5358">
        <w:rPr>
          <w:rFonts w:ascii="Marianne" w:hAnsi="Marianne"/>
          <w:spacing w:val="-8"/>
          <w:sz w:val="20"/>
          <w:szCs w:val="20"/>
        </w:rPr>
        <w:t xml:space="preserve"> </w:t>
      </w:r>
      <w:r w:rsidRPr="009D5358">
        <w:rPr>
          <w:rFonts w:ascii="Marianne" w:hAnsi="Marianne"/>
          <w:spacing w:val="-2"/>
          <w:sz w:val="20"/>
          <w:szCs w:val="20"/>
        </w:rPr>
        <w:t>l</w:t>
      </w:r>
      <w:hyperlink r:id="rId10">
        <w:r w:rsidRPr="009D5358">
          <w:rPr>
            <w:rFonts w:ascii="Marianne" w:hAnsi="Marianne"/>
            <w:spacing w:val="-2"/>
            <w:sz w:val="20"/>
            <w:szCs w:val="20"/>
          </w:rPr>
          <w:t>’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ANCT-</w:t>
        </w:r>
        <w:r w:rsidRPr="009D5358">
          <w:rPr>
            <w:rFonts w:ascii="Marianne" w:hAnsi="Marianne"/>
            <w:color w:val="0000FF"/>
            <w:spacing w:val="-6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subvention</w:t>
        </w:r>
        <w:r w:rsidRPr="009D5358">
          <w:rPr>
            <w:rFonts w:ascii="Marianne" w:hAnsi="Marianne"/>
            <w:color w:val="0000FF"/>
            <w:spacing w:val="-5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politique</w:t>
        </w:r>
        <w:r w:rsidRPr="009D5358">
          <w:rPr>
            <w:rFonts w:ascii="Marianne" w:hAnsi="Marianne"/>
            <w:color w:val="0000FF"/>
            <w:spacing w:val="-10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de</w:t>
        </w:r>
        <w:r w:rsidRPr="009D5358">
          <w:rPr>
            <w:rFonts w:ascii="Marianne" w:hAnsi="Marianne"/>
            <w:color w:val="0000FF"/>
            <w:spacing w:val="-7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la</w:t>
        </w:r>
        <w:r w:rsidRPr="009D5358">
          <w:rPr>
            <w:rFonts w:ascii="Marianne" w:hAnsi="Marianne"/>
            <w:color w:val="0000FF"/>
            <w:spacing w:val="-9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ville</w:t>
        </w:r>
      </w:hyperlink>
    </w:p>
    <w:p w14:paraId="14F71DB4" w14:textId="77777777" w:rsidR="009D5358" w:rsidRPr="009D5358" w:rsidRDefault="009D5358" w:rsidP="006448CC">
      <w:pPr>
        <w:pStyle w:val="Paragraphedeliste"/>
        <w:widowControl w:val="0"/>
        <w:numPr>
          <w:ilvl w:val="1"/>
          <w:numId w:val="7"/>
        </w:numPr>
        <w:tabs>
          <w:tab w:val="left" w:pos="863"/>
        </w:tabs>
        <w:autoSpaceDE w:val="0"/>
        <w:autoSpaceDN w:val="0"/>
        <w:contextualSpacing w:val="0"/>
        <w:rPr>
          <w:rFonts w:ascii="Marianne" w:hAnsi="Marianne"/>
          <w:sz w:val="20"/>
          <w:szCs w:val="20"/>
        </w:rPr>
      </w:pPr>
      <w:hyperlink r:id="rId11"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Guide</w:t>
        </w:r>
        <w:r w:rsidRPr="009D5358">
          <w:rPr>
            <w:rFonts w:ascii="Marianne" w:hAnsi="Marianne"/>
            <w:color w:val="0000FF"/>
            <w:spacing w:val="4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de</w:t>
        </w:r>
        <w:r w:rsidRPr="009D5358">
          <w:rPr>
            <w:rFonts w:ascii="Marianne" w:hAnsi="Marianne"/>
            <w:color w:val="0000FF"/>
            <w:spacing w:val="1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connexion</w:t>
        </w:r>
      </w:hyperlink>
    </w:p>
    <w:p w14:paraId="673B2C80" w14:textId="77777777" w:rsidR="009D5358" w:rsidRPr="009D5358" w:rsidRDefault="009D5358" w:rsidP="006448CC">
      <w:pPr>
        <w:pStyle w:val="Paragraphedeliste"/>
        <w:widowControl w:val="0"/>
        <w:numPr>
          <w:ilvl w:val="1"/>
          <w:numId w:val="7"/>
        </w:numPr>
        <w:tabs>
          <w:tab w:val="left" w:pos="863"/>
        </w:tabs>
        <w:autoSpaceDE w:val="0"/>
        <w:autoSpaceDN w:val="0"/>
        <w:contextualSpacing w:val="0"/>
        <w:rPr>
          <w:rFonts w:ascii="Marianne" w:hAnsi="Marianne"/>
          <w:sz w:val="20"/>
          <w:szCs w:val="20"/>
        </w:rPr>
      </w:pPr>
      <w:hyperlink r:id="rId12"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Guide</w:t>
        </w:r>
        <w:r w:rsidRPr="009D5358">
          <w:rPr>
            <w:rFonts w:ascii="Marianne" w:hAnsi="Marianne"/>
            <w:color w:val="0000FF"/>
            <w:spacing w:val="-11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de</w:t>
        </w:r>
        <w:r w:rsidRPr="009D5358">
          <w:rPr>
            <w:rFonts w:ascii="Marianne" w:hAnsi="Marianne"/>
            <w:color w:val="0000FF"/>
            <w:spacing w:val="-13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saisie</w:t>
        </w:r>
        <w:r w:rsidRPr="009D5358">
          <w:rPr>
            <w:rFonts w:ascii="Marianne" w:hAnsi="Marianne"/>
            <w:color w:val="0000FF"/>
            <w:spacing w:val="-13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de</w:t>
        </w:r>
        <w:r w:rsidRPr="009D5358">
          <w:rPr>
            <w:rFonts w:ascii="Marianne" w:hAnsi="Marianne"/>
            <w:color w:val="0000FF"/>
            <w:spacing w:val="-11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la</w:t>
        </w:r>
        <w:r w:rsidRPr="009D5358">
          <w:rPr>
            <w:rFonts w:ascii="Marianne" w:hAnsi="Marianne"/>
            <w:color w:val="0000FF"/>
            <w:spacing w:val="-11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demande</w:t>
        </w:r>
      </w:hyperlink>
    </w:p>
    <w:p w14:paraId="6427077C" w14:textId="77777777" w:rsidR="009D5358" w:rsidRDefault="009D5358" w:rsidP="006448CC">
      <w:pPr>
        <w:pStyle w:val="Paragraphedeliste"/>
        <w:widowControl w:val="0"/>
        <w:numPr>
          <w:ilvl w:val="1"/>
          <w:numId w:val="7"/>
        </w:numPr>
        <w:tabs>
          <w:tab w:val="left" w:pos="863"/>
        </w:tabs>
        <w:autoSpaceDE w:val="0"/>
        <w:autoSpaceDN w:val="0"/>
        <w:contextualSpacing w:val="0"/>
        <w:rPr>
          <w:rFonts w:ascii="Marianne" w:hAnsi="Marianne"/>
          <w:sz w:val="20"/>
          <w:szCs w:val="20"/>
        </w:rPr>
      </w:pPr>
      <w:hyperlink r:id="rId13"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Guide</w:t>
        </w:r>
        <w:r w:rsidRPr="009D5358">
          <w:rPr>
            <w:rFonts w:ascii="Marianne" w:hAnsi="Marianne"/>
            <w:color w:val="0000FF"/>
            <w:spacing w:val="3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z w:val="20"/>
            <w:szCs w:val="20"/>
            <w:u w:val="single" w:color="0000FF"/>
          </w:rPr>
          <w:t>de</w:t>
        </w:r>
        <w:r w:rsidRPr="009D5358">
          <w:rPr>
            <w:rFonts w:ascii="Marianne" w:hAnsi="Marianne"/>
            <w:color w:val="0000FF"/>
            <w:spacing w:val="4"/>
            <w:sz w:val="20"/>
            <w:szCs w:val="20"/>
            <w:u w:val="single" w:color="0000FF"/>
          </w:rPr>
          <w:t xml:space="preserve"> </w:t>
        </w:r>
        <w:r w:rsidRPr="009D5358">
          <w:rPr>
            <w:rFonts w:ascii="Marianne" w:hAnsi="Marianne"/>
            <w:color w:val="0000FF"/>
            <w:spacing w:val="-2"/>
            <w:sz w:val="20"/>
            <w:szCs w:val="20"/>
            <w:u w:val="single" w:color="0000FF"/>
          </w:rPr>
          <w:t>justification</w:t>
        </w:r>
      </w:hyperlink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D5358" w14:paraId="0CD46BB4" w14:textId="77777777" w:rsidTr="004F0B27">
        <w:tc>
          <w:tcPr>
            <w:tcW w:w="10485" w:type="dxa"/>
            <w:shd w:val="clear" w:color="auto" w:fill="D9D9D9" w:themeFill="background1" w:themeFillShade="D9"/>
          </w:tcPr>
          <w:p w14:paraId="35752C9E" w14:textId="2054362D" w:rsidR="009D5358" w:rsidRPr="009D5358" w:rsidRDefault="009D5358" w:rsidP="006448CC">
            <w:pPr>
              <w:spacing w:after="200" w:line="276" w:lineRule="auto"/>
              <w:rPr>
                <w:rFonts w:ascii="Marianne" w:eastAsiaTheme="majorEastAsia" w:hAnsi="Marianne" w:cstheme="majorBidi"/>
                <w:b/>
                <w:bCs/>
                <w:spacing w:val="5"/>
                <w:kern w:val="28"/>
                <w:sz w:val="20"/>
                <w:szCs w:val="20"/>
                <w:u w:val="single"/>
              </w:rPr>
            </w:pPr>
            <w:r w:rsidRPr="009D5358">
              <w:rPr>
                <w:rFonts w:ascii="Marianne" w:eastAsiaTheme="majorEastAsia" w:hAnsi="Marianne" w:cstheme="majorBidi"/>
                <w:b/>
                <w:bCs/>
                <w:spacing w:val="5"/>
                <w:kern w:val="28"/>
                <w:sz w:val="20"/>
                <w:szCs w:val="20"/>
                <w:u w:val="single"/>
              </w:rPr>
              <w:lastRenderedPageBreak/>
              <w:t>Aide à la saisie en ligne de la demande de subvention VRL 2026-2027</w:t>
            </w:r>
          </w:p>
          <w:p w14:paraId="1680886C" w14:textId="189537F5" w:rsidR="009D5358" w:rsidRPr="009D5358" w:rsidRDefault="009D5358" w:rsidP="00ED5B44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863"/>
                <w:tab w:val="left" w:pos="9642"/>
              </w:tabs>
              <w:autoSpaceDE w:val="0"/>
              <w:autoSpaceDN w:val="0"/>
              <w:spacing w:line="302" w:lineRule="exact"/>
              <w:ind w:right="25"/>
              <w:jc w:val="both"/>
              <w:rPr>
                <w:rFonts w:ascii="Marianne" w:hAnsi="Marianne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Si votre structure a déjà bénéficié d’une subvention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 au titre des crédits de la politique de la ville, vous devez utiliser </w:t>
            </w:r>
            <w:r w:rsidR="004F0B27">
              <w:rPr>
                <w:rFonts w:ascii="Marianne" w:hAnsi="Marianne"/>
                <w:sz w:val="20"/>
                <w:szCs w:val="20"/>
              </w:rPr>
              <w:t>vos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 identifiants d’accès à la plateforme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Dauphin.</w:t>
            </w:r>
          </w:p>
          <w:p w14:paraId="5BFE5952" w14:textId="3E6CE42A" w:rsidR="009D5358" w:rsidRPr="009D5358" w:rsidRDefault="009D5358" w:rsidP="004F0B27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863"/>
              </w:tabs>
              <w:autoSpaceDE w:val="0"/>
              <w:autoSpaceDN w:val="0"/>
              <w:spacing w:before="298" w:line="216" w:lineRule="auto"/>
              <w:ind w:right="36"/>
              <w:contextualSpacing w:val="0"/>
              <w:jc w:val="both"/>
              <w:rPr>
                <w:rFonts w:ascii="Marianne" w:hAnsi="Marianne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Si vous êtes un nouveau porteur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 : vous créez directement </w:t>
            </w:r>
            <w:r w:rsidRPr="004F0B27">
              <w:rPr>
                <w:rFonts w:ascii="Marianne" w:hAnsi="Marianne"/>
                <w:sz w:val="20"/>
                <w:szCs w:val="20"/>
              </w:rPr>
              <w:t>votre compte sur la plateforme</w:t>
            </w:r>
            <w:r w:rsidRPr="004F0B27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sz w:val="20"/>
                <w:szCs w:val="20"/>
              </w:rPr>
              <w:t>en</w:t>
            </w:r>
            <w:r w:rsidR="004F0B27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choisissant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une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adresse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électronique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valide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et</w:t>
            </w:r>
            <w:r w:rsidRPr="009D5358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un</w:t>
            </w:r>
            <w:r w:rsidRPr="009D5358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mot</w:t>
            </w:r>
            <w:r w:rsidRPr="009D5358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passe.</w:t>
            </w:r>
          </w:p>
          <w:p w14:paraId="67866646" w14:textId="06EDC71E" w:rsidR="004F0B27" w:rsidRPr="004F0B27" w:rsidRDefault="009D5358" w:rsidP="004F0B27">
            <w:pPr>
              <w:pStyle w:val="Titre3"/>
              <w:spacing w:line="293" w:lineRule="exact"/>
              <w:ind w:left="851"/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Dans</w:t>
            </w:r>
            <w:r w:rsidRPr="004F0B27">
              <w:rPr>
                <w:rFonts w:ascii="Marianne" w:hAnsi="Marianne"/>
                <w:b/>
                <w:bCs/>
                <w:color w:val="auto"/>
                <w:spacing w:val="-11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l'onglet</w:t>
            </w:r>
            <w:r w:rsidRPr="004F0B27">
              <w:rPr>
                <w:rFonts w:ascii="Marianne" w:hAnsi="Marianne"/>
                <w:b/>
                <w:bCs/>
                <w:color w:val="auto"/>
                <w:spacing w:val="-13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«</w:t>
            </w:r>
            <w:r w:rsidRPr="004F0B27">
              <w:rPr>
                <w:rFonts w:ascii="Marianne" w:hAnsi="Marianne"/>
                <w:b/>
                <w:bCs/>
                <w:color w:val="auto"/>
                <w:spacing w:val="-11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Informations</w:t>
            </w:r>
            <w:r w:rsidRPr="004F0B27">
              <w:rPr>
                <w:rFonts w:ascii="Marianne" w:hAnsi="Marianne"/>
                <w:b/>
                <w:bCs/>
                <w:color w:val="auto"/>
                <w:spacing w:val="-13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Générales</w:t>
            </w:r>
            <w:r w:rsidRPr="004F0B27">
              <w:rPr>
                <w:rFonts w:ascii="Marianne" w:hAnsi="Marianne"/>
                <w:b/>
                <w:bCs/>
                <w:color w:val="auto"/>
                <w:spacing w:val="-13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color w:val="auto"/>
                <w:sz w:val="20"/>
                <w:szCs w:val="20"/>
              </w:rPr>
              <w:t>»</w:t>
            </w:r>
            <w:r w:rsidRPr="004F0B27">
              <w:rPr>
                <w:rFonts w:ascii="Marianne" w:hAnsi="Marianne"/>
                <w:color w:val="auto"/>
                <w:sz w:val="20"/>
                <w:szCs w:val="20"/>
              </w:rPr>
              <w:t>,</w:t>
            </w:r>
            <w:r w:rsidRPr="004F0B27">
              <w:rPr>
                <w:rFonts w:ascii="Marianne" w:hAnsi="Marianne"/>
                <w:color w:val="auto"/>
                <w:spacing w:val="-11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color w:val="auto"/>
                <w:sz w:val="20"/>
                <w:szCs w:val="20"/>
              </w:rPr>
              <w:t>vous</w:t>
            </w:r>
            <w:r w:rsidRPr="004F0B27">
              <w:rPr>
                <w:rFonts w:ascii="Marianne" w:hAnsi="Marianne"/>
                <w:color w:val="auto"/>
                <w:spacing w:val="-12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color w:val="auto"/>
                <w:sz w:val="20"/>
                <w:szCs w:val="20"/>
              </w:rPr>
              <w:t>devez</w:t>
            </w:r>
            <w:r w:rsidRPr="004F0B27">
              <w:rPr>
                <w:rFonts w:ascii="Marianne" w:hAnsi="Marianne"/>
                <w:color w:val="auto"/>
                <w:spacing w:val="-13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color w:val="auto"/>
                <w:sz w:val="20"/>
                <w:szCs w:val="20"/>
              </w:rPr>
              <w:t>sélectionner</w:t>
            </w:r>
            <w:r w:rsidRPr="004F0B27">
              <w:rPr>
                <w:rFonts w:ascii="Marianne" w:hAnsi="Marianne"/>
                <w:color w:val="auto"/>
                <w:spacing w:val="-8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color w:val="auto"/>
                <w:spacing w:val="-10"/>
                <w:sz w:val="20"/>
                <w:szCs w:val="20"/>
              </w:rPr>
              <w:t>:</w:t>
            </w:r>
            <w:r w:rsidR="004F0B27" w:rsidRPr="004F0B27">
              <w:rPr>
                <w:rFonts w:ascii="Marianne" w:hAnsi="Marianne"/>
                <w:color w:val="auto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«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5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00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4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-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5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Hors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7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Contrat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5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de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8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w w:val="90"/>
                <w:sz w:val="20"/>
                <w:szCs w:val="20"/>
              </w:rPr>
              <w:t>Ville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4"/>
                <w:w w:val="90"/>
                <w:sz w:val="20"/>
                <w:szCs w:val="20"/>
              </w:rPr>
              <w:t xml:space="preserve"> </w:t>
            </w:r>
            <w:r w:rsidR="004F0B27" w:rsidRPr="004F0B27">
              <w:rPr>
                <w:rFonts w:ascii="Marianne" w:hAnsi="Marianne"/>
                <w:b/>
                <w:bCs/>
                <w:color w:val="auto"/>
                <w:spacing w:val="-10"/>
                <w:w w:val="90"/>
                <w:sz w:val="20"/>
                <w:szCs w:val="20"/>
              </w:rPr>
              <w:t>»</w:t>
            </w:r>
          </w:p>
          <w:p w14:paraId="6BA5F8B1" w14:textId="77777777" w:rsidR="009D5358" w:rsidRPr="004F0B27" w:rsidRDefault="009D5358" w:rsidP="009D5358">
            <w:pPr>
              <w:pStyle w:val="Corpsdetexte"/>
              <w:spacing w:before="14"/>
              <w:rPr>
                <w:rFonts w:ascii="Marianne" w:hAnsi="Marianne"/>
                <w:sz w:val="20"/>
                <w:szCs w:val="20"/>
              </w:rPr>
            </w:pPr>
          </w:p>
          <w:p w14:paraId="5942943D" w14:textId="6AFC914E" w:rsidR="009D5358" w:rsidRPr="009D5358" w:rsidRDefault="009D5358" w:rsidP="00ED5B44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851"/>
                <w:tab w:val="left" w:pos="862"/>
              </w:tabs>
              <w:autoSpaceDE w:val="0"/>
              <w:autoSpaceDN w:val="0"/>
              <w:spacing w:line="216" w:lineRule="auto"/>
              <w:ind w:right="565"/>
              <w:contextualSpacing w:val="0"/>
              <w:jc w:val="both"/>
              <w:rPr>
                <w:rFonts w:ascii="Marianne" w:hAnsi="Marianne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 xml:space="preserve">Au budget prévisionnel de l'action « compte 74 </w:t>
            </w:r>
            <w:r w:rsidRPr="004F0B27">
              <w:rPr>
                <w:rFonts w:ascii="Marianne" w:hAnsi="Marianne"/>
                <w:b/>
                <w:bCs/>
                <w:w w:val="95"/>
                <w:sz w:val="20"/>
                <w:szCs w:val="20"/>
              </w:rPr>
              <w:t xml:space="preserve">-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Subventions d'Etat »</w:t>
            </w:r>
            <w:r w:rsidRPr="009D5358">
              <w:rPr>
                <w:rFonts w:ascii="Marianne" w:hAnsi="Marianne"/>
                <w:sz w:val="20"/>
                <w:szCs w:val="20"/>
              </w:rPr>
              <w:t>, vous sollicitez</w:t>
            </w:r>
            <w:r w:rsidRPr="009D5358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les crédits</w:t>
            </w:r>
            <w:r w:rsidRPr="009D5358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la</w:t>
            </w:r>
            <w:r w:rsidRPr="009D5358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DREETS</w:t>
            </w:r>
            <w:r w:rsidRPr="009D5358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>Bourgogne-Franche-Comté</w:t>
            </w:r>
            <w:r w:rsidRPr="009D5358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en</w:t>
            </w:r>
            <w:r w:rsidRPr="009D5358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saisissant : </w:t>
            </w:r>
            <w:r>
              <w:rPr>
                <w:rFonts w:ascii="Marianne" w:hAnsi="Marianne"/>
                <w:w w:val="90"/>
                <w:sz w:val="20"/>
                <w:szCs w:val="20"/>
              </w:rPr>
              <w:t>BOURGOGNE-FRANCHE-COMTE</w:t>
            </w:r>
            <w:r w:rsidRPr="009D5358">
              <w:rPr>
                <w:rFonts w:ascii="Marianne" w:hAnsi="Marianne"/>
                <w:w w:val="90"/>
                <w:sz w:val="20"/>
                <w:szCs w:val="20"/>
              </w:rPr>
              <w:t>-POLITIQUE-VILLE</w:t>
            </w:r>
          </w:p>
          <w:p w14:paraId="6A3DBE66" w14:textId="77777777" w:rsidR="009D5358" w:rsidRPr="009D5358" w:rsidRDefault="009D5358" w:rsidP="009D5358">
            <w:pPr>
              <w:pStyle w:val="Corpsdetexte"/>
              <w:spacing w:before="52"/>
              <w:rPr>
                <w:rFonts w:ascii="Marianne" w:hAnsi="Marianne"/>
                <w:sz w:val="20"/>
                <w:szCs w:val="20"/>
              </w:rPr>
            </w:pPr>
          </w:p>
          <w:p w14:paraId="5DBE51E1" w14:textId="300C1AEA" w:rsidR="009D5358" w:rsidRPr="009D5358" w:rsidRDefault="009D5358" w:rsidP="00ED5B44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863"/>
              </w:tabs>
              <w:autoSpaceDE w:val="0"/>
              <w:autoSpaceDN w:val="0"/>
              <w:spacing w:before="1" w:line="216" w:lineRule="auto"/>
              <w:contextualSpacing w:val="0"/>
              <w:jc w:val="both"/>
              <w:rPr>
                <w:rFonts w:ascii="Marianne" w:hAnsi="Marianne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Dans</w:t>
            </w:r>
            <w:r w:rsidRPr="004F0B27">
              <w:rPr>
                <w:rFonts w:ascii="Marianne" w:hAnsi="Marianne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la</w:t>
            </w:r>
            <w:r w:rsidRPr="004F0B27">
              <w:rPr>
                <w:rFonts w:ascii="Marianne" w:hAnsi="Marianne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rubrique</w:t>
            </w:r>
            <w:r w:rsidRPr="004F0B27">
              <w:rPr>
                <w:rFonts w:ascii="Marianne" w:hAnsi="Marianne"/>
                <w:b/>
                <w:bCs/>
                <w:spacing w:val="-17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«</w:t>
            </w:r>
            <w:r w:rsidRPr="004F0B27">
              <w:rPr>
                <w:rFonts w:ascii="Marianne" w:hAnsi="Marianne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Description</w:t>
            </w:r>
            <w:r w:rsidRPr="004F0B27">
              <w:rPr>
                <w:rFonts w:ascii="Marianne" w:hAnsi="Marianne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de</w:t>
            </w:r>
            <w:r w:rsidRPr="004F0B27">
              <w:rPr>
                <w:rFonts w:ascii="Marianne" w:hAnsi="Marianne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l’action</w:t>
            </w:r>
            <w:r w:rsidRPr="004F0B27">
              <w:rPr>
                <w:rFonts w:ascii="Marianne" w:hAnsi="Marianne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4F0B27">
              <w:rPr>
                <w:rFonts w:ascii="Marianne" w:hAnsi="Marianne"/>
                <w:b/>
                <w:bCs/>
                <w:sz w:val="20"/>
                <w:szCs w:val="20"/>
              </w:rPr>
              <w:t>»,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vous</w:t>
            </w:r>
            <w:r w:rsidRPr="009D5358">
              <w:rPr>
                <w:rFonts w:ascii="Marianne" w:hAnsi="Marianne"/>
                <w:spacing w:val="-1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devez</w:t>
            </w:r>
            <w:r w:rsidRPr="009D5358">
              <w:rPr>
                <w:rFonts w:ascii="Marianne" w:hAnsi="Marianne"/>
                <w:spacing w:val="-1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renseigner</w:t>
            </w:r>
            <w:r w:rsidRPr="009D5358">
              <w:rPr>
                <w:rFonts w:ascii="Marianne" w:hAnsi="Marianne"/>
                <w:spacing w:val="-1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les </w:t>
            </w:r>
            <w:r>
              <w:rPr>
                <w:rFonts w:ascii="Marianne" w:hAnsi="Marianne"/>
                <w:sz w:val="20"/>
                <w:szCs w:val="20"/>
              </w:rPr>
              <w:t>é</w:t>
            </w:r>
            <w:r w:rsidRPr="009D5358">
              <w:rPr>
                <w:rFonts w:ascii="Marianne" w:hAnsi="Marianne"/>
                <w:sz w:val="20"/>
                <w:szCs w:val="20"/>
              </w:rPr>
              <w:t>léments suivants :</w:t>
            </w:r>
          </w:p>
          <w:p w14:paraId="12F91811" w14:textId="65B7A5F6" w:rsid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19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Intitulé de l’action : Formations VRL 2026-2027</w:t>
            </w:r>
          </w:p>
          <w:p w14:paraId="70A2FBDD" w14:textId="132BD0E2" w:rsidR="009D5358" w:rsidRP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19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rFonts w:ascii="Marianne" w:hAnsi="Marianne"/>
                <w:sz w:val="20"/>
                <w:szCs w:val="20"/>
              </w:rPr>
              <w:t>Nombre</w:t>
            </w:r>
            <w:r w:rsidRPr="009D5358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sessions</w:t>
            </w:r>
            <w:r w:rsidRPr="009D5358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formation</w:t>
            </w:r>
            <w:r w:rsidRPr="009D5358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souhaité</w:t>
            </w:r>
          </w:p>
          <w:p w14:paraId="37A54EFD" w14:textId="77777777" w:rsidR="009D5358" w:rsidRP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before="7" w:line="216" w:lineRule="auto"/>
              <w:ind w:right="40"/>
              <w:contextualSpacing w:val="0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rFonts w:ascii="Marianne" w:hAnsi="Marianne"/>
                <w:sz w:val="20"/>
                <w:szCs w:val="20"/>
              </w:rPr>
              <w:t>Niveau</w:t>
            </w:r>
            <w:r w:rsidRPr="009D5358">
              <w:rPr>
                <w:rFonts w:ascii="Marianne" w:hAnsi="Marianne"/>
                <w:spacing w:val="-1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formation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:</w:t>
            </w:r>
            <w:r w:rsidRPr="009D5358">
              <w:rPr>
                <w:rFonts w:ascii="Marianne" w:hAnsi="Marianne"/>
                <w:spacing w:val="-1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N3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(formation</w:t>
            </w:r>
            <w:r w:rsidRPr="009D5358">
              <w:rPr>
                <w:rFonts w:ascii="Marianne" w:hAnsi="Marianne"/>
                <w:spacing w:val="-1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2</w:t>
            </w:r>
            <w:r w:rsidRPr="009D5358">
              <w:rPr>
                <w:rFonts w:ascii="Marianne" w:hAnsi="Marianne"/>
                <w:spacing w:val="-1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jours)</w:t>
            </w:r>
            <w:r w:rsidRPr="009D5358">
              <w:rPr>
                <w:rFonts w:ascii="Marianne" w:hAnsi="Marianne"/>
                <w:spacing w:val="-1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ou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N4</w:t>
            </w:r>
            <w:r w:rsidRPr="009D5358">
              <w:rPr>
                <w:rFonts w:ascii="Marianne" w:hAnsi="Marianne"/>
                <w:spacing w:val="-1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(sensibilisation</w:t>
            </w:r>
            <w:r w:rsidRPr="009D5358">
              <w:rPr>
                <w:rFonts w:ascii="Marianne" w:hAnsi="Marianne"/>
                <w:spacing w:val="-1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 xml:space="preserve">1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jour)</w:t>
            </w:r>
          </w:p>
          <w:p w14:paraId="5BD40392" w14:textId="77777777" w:rsidR="009D5358" w:rsidRP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00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rFonts w:ascii="Marianne" w:hAnsi="Marianne"/>
                <w:sz w:val="20"/>
                <w:szCs w:val="20"/>
              </w:rPr>
              <w:t>Format</w:t>
            </w:r>
            <w:r w:rsidRPr="009D5358">
              <w:rPr>
                <w:rFonts w:ascii="Marianne" w:hAnsi="Marianne"/>
                <w:spacing w:val="-1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:</w:t>
            </w:r>
            <w:r w:rsidRPr="009D5358">
              <w:rPr>
                <w:rFonts w:ascii="Marianne" w:hAnsi="Marianne"/>
                <w:spacing w:val="-1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présentiel</w:t>
            </w:r>
            <w:r w:rsidRPr="009D5358">
              <w:rPr>
                <w:rFonts w:ascii="Marianne" w:hAnsi="Marianne"/>
                <w:spacing w:val="-1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ou</w:t>
            </w:r>
            <w:r w:rsidRPr="009D5358">
              <w:rPr>
                <w:rFonts w:ascii="Marianne" w:hAnsi="Marianne"/>
                <w:spacing w:val="-13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distanciel</w:t>
            </w:r>
          </w:p>
          <w:p w14:paraId="6F99D2B3" w14:textId="77777777" w:rsidR="009D5358" w:rsidRP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06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rFonts w:ascii="Marianne" w:hAnsi="Marianne"/>
                <w:sz w:val="20"/>
                <w:szCs w:val="20"/>
              </w:rPr>
              <w:t>Nombre</w:t>
            </w:r>
            <w:r w:rsidRPr="009D5358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</w:t>
            </w:r>
            <w:r w:rsidRPr="009D5358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bénéficiaires</w:t>
            </w:r>
            <w:r w:rsidRPr="009D5358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et</w:t>
            </w:r>
            <w:r w:rsidRPr="009D5358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typologie</w:t>
            </w:r>
            <w:r w:rsidRPr="009D5358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des</w:t>
            </w:r>
            <w:r w:rsidRPr="009D5358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publics</w:t>
            </w:r>
            <w:r w:rsidRPr="009D5358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ciblés</w:t>
            </w:r>
          </w:p>
          <w:p w14:paraId="7B3514FC" w14:textId="77777777" w:rsidR="009D5358" w:rsidRPr="009D5358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05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Territoire.s</w:t>
            </w:r>
            <w:proofErr w:type="spellEnd"/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concerné.s</w:t>
            </w:r>
            <w:proofErr w:type="spellEnd"/>
            <w:proofErr w:type="gramEnd"/>
            <w:r w:rsidRPr="009D5358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: département, ville(s),</w:t>
            </w:r>
            <w:r w:rsidRPr="009D5358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pacing w:val="-2"/>
                <w:sz w:val="20"/>
                <w:szCs w:val="20"/>
              </w:rPr>
              <w:t>quartier(s)</w:t>
            </w:r>
          </w:p>
          <w:p w14:paraId="2A9401E7" w14:textId="1539FF6C" w:rsidR="00ED5B44" w:rsidRPr="00ED5B44" w:rsidRDefault="009D5358" w:rsidP="00ED5B44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21" w:lineRule="exact"/>
              <w:contextualSpacing w:val="0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rFonts w:ascii="Marianne" w:hAnsi="Marianne"/>
                <w:sz w:val="20"/>
                <w:szCs w:val="20"/>
              </w:rPr>
              <w:t>Calendrier</w:t>
            </w:r>
            <w:r w:rsidRPr="009D5358">
              <w:rPr>
                <w:rFonts w:ascii="Marianne" w:hAnsi="Marianne"/>
                <w:spacing w:val="-18"/>
                <w:sz w:val="20"/>
                <w:szCs w:val="20"/>
              </w:rPr>
              <w:t xml:space="preserve"> </w:t>
            </w:r>
            <w:r w:rsidR="004F0B27">
              <w:rPr>
                <w:rFonts w:ascii="Marianne" w:hAnsi="Marianne"/>
                <w:spacing w:val="-18"/>
                <w:sz w:val="20"/>
                <w:szCs w:val="20"/>
              </w:rPr>
              <w:t xml:space="preserve">prévisionnel </w:t>
            </w:r>
            <w:r w:rsidRPr="009D5358">
              <w:rPr>
                <w:rFonts w:ascii="Marianne" w:hAnsi="Marianne"/>
                <w:sz w:val="20"/>
                <w:szCs w:val="20"/>
              </w:rPr>
              <w:t>des</w:t>
            </w:r>
            <w:r w:rsidRPr="009D5358">
              <w:rPr>
                <w:rFonts w:ascii="Marianne" w:hAnsi="Marianne"/>
                <w:spacing w:val="-1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sessions</w:t>
            </w:r>
            <w:r w:rsidRPr="009D5358">
              <w:rPr>
                <w:rFonts w:ascii="Marianne" w:hAnsi="Marianne"/>
                <w:spacing w:val="-18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(dates</w:t>
            </w:r>
            <w:r w:rsidRPr="009D5358">
              <w:rPr>
                <w:rFonts w:ascii="Marianne" w:hAnsi="Marianne"/>
                <w:spacing w:val="-18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et</w:t>
            </w:r>
            <w:r w:rsidRPr="009D5358">
              <w:rPr>
                <w:rFonts w:ascii="Marianne" w:hAnsi="Marianne"/>
                <w:spacing w:val="-17"/>
                <w:sz w:val="20"/>
                <w:szCs w:val="20"/>
              </w:rPr>
              <w:t xml:space="preserve"> </w:t>
            </w:r>
            <w:r w:rsidRPr="009D5358">
              <w:rPr>
                <w:rFonts w:ascii="Marianne" w:hAnsi="Marianne"/>
                <w:sz w:val="20"/>
                <w:szCs w:val="20"/>
              </w:rPr>
              <w:t>lieu)</w:t>
            </w:r>
            <w:r w:rsidRPr="009D5358">
              <w:rPr>
                <w:rFonts w:ascii="Marianne" w:hAnsi="Marianne"/>
                <w:spacing w:val="-16"/>
                <w:sz w:val="20"/>
                <w:szCs w:val="20"/>
              </w:rPr>
              <w:t xml:space="preserve"> </w:t>
            </w:r>
          </w:p>
          <w:p w14:paraId="643D0D9A" w14:textId="6E8CCCA6" w:rsidR="00ED5B44" w:rsidRPr="00ED5B44" w:rsidRDefault="009D5358" w:rsidP="004F0B27">
            <w:pPr>
              <w:pStyle w:val="Paragraphedeliste"/>
              <w:widowControl w:val="0"/>
              <w:numPr>
                <w:ilvl w:val="1"/>
                <w:numId w:val="8"/>
              </w:numPr>
              <w:tabs>
                <w:tab w:val="left" w:pos="1583"/>
              </w:tabs>
              <w:autoSpaceDE w:val="0"/>
              <w:autoSpaceDN w:val="0"/>
              <w:spacing w:line="321" w:lineRule="exact"/>
              <w:contextualSpacing w:val="0"/>
              <w:jc w:val="both"/>
              <w:rPr>
                <w:rFonts w:ascii="Marianne" w:hAnsi="Marianne"/>
                <w:sz w:val="20"/>
                <w:szCs w:val="20"/>
              </w:rPr>
            </w:pPr>
            <w:r w:rsidRPr="009D5358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337536CA" wp14:editId="32C3A253">
                      <wp:simplePos x="0" y="0"/>
                      <wp:positionH relativeFrom="page">
                        <wp:posOffset>6914133</wp:posOffset>
                      </wp:positionH>
                      <wp:positionV relativeFrom="page">
                        <wp:posOffset>5698870</wp:posOffset>
                      </wp:positionV>
                      <wp:extent cx="575310" cy="6350"/>
                      <wp:effectExtent l="0" t="0" r="0" b="0"/>
                      <wp:wrapNone/>
                      <wp:docPr id="8" name="Graphic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531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5310" h="6350">
                                    <a:moveTo>
                                      <a:pt x="57485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574852" y="6096"/>
                                    </a:lnTo>
                                    <a:lnTo>
                                      <a:pt x="57485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097030" id="Graphic 8" o:spid="_x0000_s1026" style="position:absolute;margin-left:544.4pt;margin-top:448.75pt;width:45.3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" path="m574852,l,,,6096r574852,l574852,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ED5B44">
              <w:rPr>
                <w:rFonts w:ascii="Marianne" w:hAnsi="Marianne"/>
                <w:sz w:val="20"/>
                <w:szCs w:val="20"/>
              </w:rPr>
              <w:t>Identité</w:t>
            </w:r>
            <w:r w:rsidRPr="00ED5B44">
              <w:rPr>
                <w:rFonts w:ascii="Marianne" w:hAnsi="Marianne"/>
                <w:spacing w:val="-12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du</w:t>
            </w:r>
            <w:r w:rsidRPr="00ED5B44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ou</w:t>
            </w:r>
            <w:r w:rsidRPr="00ED5B44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des</w:t>
            </w:r>
            <w:r w:rsidRPr="00ED5B44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formateurs</w:t>
            </w:r>
            <w:r w:rsidRPr="00ED5B4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D5B44">
              <w:rPr>
                <w:rFonts w:ascii="Marianne" w:hAnsi="Marianne"/>
                <w:sz w:val="20"/>
                <w:szCs w:val="20"/>
              </w:rPr>
              <w:t>habilité.s</w:t>
            </w:r>
            <w:proofErr w:type="spellEnd"/>
            <w:proofErr w:type="gramEnd"/>
            <w:r w:rsidRPr="00ED5B4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:</w:t>
            </w:r>
            <w:r w:rsidRPr="00ED5B44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nom,</w:t>
            </w:r>
            <w:r w:rsidRPr="00ED5B44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prénom,</w:t>
            </w:r>
            <w:r w:rsidRPr="00ED5B44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/>
                <w:sz w:val="20"/>
                <w:szCs w:val="20"/>
              </w:rPr>
              <w:t>coordonnées, niveau d’habilitation</w:t>
            </w:r>
            <w:r w:rsidR="00ED5B44" w:rsidRPr="00ED5B44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  <w:p w14:paraId="49C55276" w14:textId="77777777" w:rsidR="00ED5B44" w:rsidRDefault="00ED5B44" w:rsidP="00ED5B44">
            <w:pPr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  <w:p w14:paraId="0C012D4D" w14:textId="7E954072" w:rsidR="00ED5B44" w:rsidRPr="004F0B27" w:rsidRDefault="00ED5B44" w:rsidP="004F0B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4F0B27">
              <w:rPr>
                <w:rFonts w:ascii="Marianne" w:hAnsi="Marianne"/>
                <w:b/>
                <w:sz w:val="20"/>
                <w:szCs w:val="20"/>
              </w:rPr>
              <w:t>Si la demande 2026-2027 concerne plusieurs session</w:t>
            </w:r>
            <w:r w:rsidR="004F0B27" w:rsidRPr="004F0B27">
              <w:rPr>
                <w:rFonts w:ascii="Marianne" w:hAnsi="Marianne"/>
                <w:b/>
                <w:sz w:val="20"/>
                <w:szCs w:val="20"/>
              </w:rPr>
              <w:t>s</w:t>
            </w:r>
            <w:r w:rsidRPr="004F0B27">
              <w:rPr>
                <w:rFonts w:ascii="Marianne" w:hAnsi="Marianne"/>
                <w:b/>
                <w:sz w:val="20"/>
                <w:szCs w:val="20"/>
              </w:rPr>
              <w:t xml:space="preserve"> de formation</w:t>
            </w:r>
            <w:r w:rsidRPr="004F0B27">
              <w:rPr>
                <w:rFonts w:ascii="Marianne" w:hAnsi="Marianne"/>
                <w:bCs/>
                <w:sz w:val="20"/>
                <w:szCs w:val="20"/>
              </w:rPr>
              <w:t>, il convient de compléter l</w:t>
            </w:r>
            <w:r w:rsidRPr="004F0B27">
              <w:rPr>
                <w:rFonts w:ascii="Marianne" w:hAnsi="Marianne" w:cs="Arial"/>
                <w:sz w:val="20"/>
                <w:szCs w:val="20"/>
              </w:rPr>
              <w:t>e tableau récapitulatif des projets d’actions de formation priorisés (</w:t>
            </w:r>
            <w:r w:rsidRPr="004F0B27">
              <w:rPr>
                <w:rFonts w:ascii="Marianne" w:hAnsi="Marianne" w:cs="Arial"/>
                <w:b/>
                <w:bCs/>
                <w:sz w:val="20"/>
                <w:szCs w:val="20"/>
              </w:rPr>
              <w:t>ANNEXE 1</w:t>
            </w:r>
            <w:r w:rsidRPr="004F0B27">
              <w:rPr>
                <w:rFonts w:ascii="Marianne" w:hAnsi="Marianne" w:cs="Arial"/>
                <w:sz w:val="20"/>
                <w:szCs w:val="20"/>
              </w:rPr>
              <w:t>).</w:t>
            </w:r>
          </w:p>
          <w:p w14:paraId="24338B49" w14:textId="77777777" w:rsidR="00ED5B44" w:rsidRDefault="00ED5B44" w:rsidP="00ED5B44">
            <w:pPr>
              <w:jc w:val="both"/>
              <w:rPr>
                <w:rFonts w:ascii="Marianne" w:hAnsi="Marianne" w:cs="Arial"/>
                <w:b/>
                <w:i/>
                <w:color w:val="3A7C22" w:themeColor="accent6" w:themeShade="BF"/>
                <w:sz w:val="20"/>
                <w:szCs w:val="20"/>
              </w:rPr>
            </w:pPr>
          </w:p>
          <w:p w14:paraId="15DF353D" w14:textId="77777777" w:rsidR="00ED5B44" w:rsidRPr="00ED5B44" w:rsidRDefault="00ED5B44" w:rsidP="00ED5B44">
            <w:pPr>
              <w:pStyle w:val="Paragraphedeliste"/>
              <w:numPr>
                <w:ilvl w:val="0"/>
                <w:numId w:val="13"/>
              </w:num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D5B44">
              <w:rPr>
                <w:rFonts w:ascii="Marianne" w:hAnsi="Marianne" w:cs="Arial"/>
                <w:b/>
                <w:bCs/>
                <w:sz w:val="20"/>
                <w:szCs w:val="20"/>
              </w:rPr>
              <w:t>Les associations financées en 2024 ou 2025 au titre du plan VRL</w:t>
            </w:r>
            <w:r w:rsidRPr="00ED5B44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D5B44">
              <w:rPr>
                <w:rFonts w:ascii="Marianne" w:hAnsi="Marianne" w:cs="Arial"/>
                <w:b/>
                <w:sz w:val="20"/>
                <w:szCs w:val="20"/>
              </w:rPr>
              <w:t>ne pourront être subventionnées qu’à la condition d’avoir communiqué</w:t>
            </w:r>
            <w:r w:rsidRPr="00ED5B44">
              <w:rPr>
                <w:rFonts w:ascii="Marianne" w:hAnsi="Marianne" w:cs="Courier New"/>
                <w:sz w:val="20"/>
                <w:szCs w:val="20"/>
              </w:rPr>
              <w:t> </w:t>
            </w:r>
            <w:r w:rsidRPr="00ED5B44">
              <w:rPr>
                <w:rFonts w:ascii="Marianne" w:hAnsi="Marianne" w:cs="Arial"/>
                <w:sz w:val="20"/>
                <w:szCs w:val="20"/>
              </w:rPr>
              <w:t>:</w:t>
            </w:r>
            <w:r w:rsidRPr="00ED5B44"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</w:p>
          <w:p w14:paraId="30FE3B49" w14:textId="77777777" w:rsidR="00ED5B44" w:rsidRDefault="00ED5B44" w:rsidP="00ED5B44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002F8">
              <w:rPr>
                <w:rFonts w:ascii="Marianne" w:hAnsi="Marianne" w:cs="Arial"/>
                <w:sz w:val="20"/>
                <w:szCs w:val="20"/>
              </w:rPr>
              <w:t>le</w:t>
            </w:r>
            <w:proofErr w:type="gramEnd"/>
            <w:r w:rsidRPr="004002F8">
              <w:rPr>
                <w:rFonts w:ascii="Marianne" w:hAnsi="Marianne" w:cs="Arial"/>
                <w:sz w:val="20"/>
                <w:szCs w:val="20"/>
              </w:rPr>
              <w:t xml:space="preserve"> compte rendu financier incluant le bilan qualitatif de leurs formations (</w:t>
            </w:r>
            <w:proofErr w:type="spellStart"/>
            <w:r w:rsidRPr="004002F8">
              <w:rPr>
                <w:rFonts w:ascii="Marianne" w:hAnsi="Marianne" w:cs="Arial"/>
                <w:sz w:val="20"/>
                <w:szCs w:val="20"/>
              </w:rPr>
              <w:t>Cerfa</w:t>
            </w:r>
            <w:proofErr w:type="spellEnd"/>
            <w:r w:rsidRPr="004002F8">
              <w:rPr>
                <w:rFonts w:ascii="Marianne" w:hAnsi="Marianne" w:cs="Arial"/>
                <w:sz w:val="20"/>
                <w:szCs w:val="20"/>
              </w:rPr>
              <w:t xml:space="preserve"> n°15059*02</w:t>
            </w:r>
            <w:r w:rsidRPr="004002F8">
              <w:rPr>
                <w:rFonts w:ascii="Marianne" w:hAnsi="Marianne" w:cs="Arial"/>
                <w:i/>
                <w:sz w:val="20"/>
                <w:szCs w:val="20"/>
              </w:rPr>
              <w:t xml:space="preserve">) : </w:t>
            </w:r>
            <w:r w:rsidRPr="004002F8">
              <w:rPr>
                <w:rFonts w:ascii="Marianne" w:hAnsi="Marianne" w:cs="Arial"/>
                <w:sz w:val="20"/>
                <w:szCs w:val="20"/>
              </w:rPr>
              <w:t xml:space="preserve">saisie sur la plateforme </w:t>
            </w:r>
            <w:r>
              <w:rPr>
                <w:rFonts w:ascii="Marianne" w:hAnsi="Marianne" w:cs="Arial"/>
                <w:sz w:val="20"/>
                <w:szCs w:val="20"/>
              </w:rPr>
              <w:t>D</w:t>
            </w:r>
            <w:r w:rsidRPr="004002F8">
              <w:rPr>
                <w:rFonts w:ascii="Marianne" w:hAnsi="Marianne" w:cs="Arial"/>
                <w:sz w:val="20"/>
                <w:szCs w:val="20"/>
              </w:rPr>
              <w:t>auphin puis transmission du document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par</w:t>
            </w:r>
            <w:r w:rsidRPr="004002F8">
              <w:rPr>
                <w:rFonts w:ascii="Marianne" w:hAnsi="Marianne" w:cs="Arial"/>
                <w:sz w:val="20"/>
                <w:szCs w:val="20"/>
              </w:rPr>
              <w:t xml:space="preserve"> scan couleur signé,</w:t>
            </w:r>
          </w:p>
          <w:p w14:paraId="24352B93" w14:textId="77777777" w:rsidR="00ED5B44" w:rsidRPr="00D556B8" w:rsidRDefault="00ED5B44" w:rsidP="00ED5B44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D556B8">
              <w:rPr>
                <w:rFonts w:ascii="Marianne" w:hAnsi="Marianne" w:cs="Arial"/>
                <w:sz w:val="20"/>
                <w:szCs w:val="20"/>
              </w:rPr>
              <w:t>les</w:t>
            </w:r>
            <w:proofErr w:type="gramEnd"/>
            <w:r w:rsidRPr="00D556B8">
              <w:rPr>
                <w:rFonts w:ascii="Marianne" w:hAnsi="Marianne" w:cs="Arial"/>
                <w:sz w:val="20"/>
                <w:szCs w:val="20"/>
              </w:rPr>
              <w:t xml:space="preserve"> feuilles d’émargement des sessions antérieures, visées par les participants (mises en ligne sur le back office de la plateforme Agate),</w:t>
            </w:r>
          </w:p>
          <w:p w14:paraId="26D567E4" w14:textId="77777777" w:rsidR="00ED5B44" w:rsidRPr="00D556B8" w:rsidRDefault="00ED5B44" w:rsidP="00ED5B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D556B8">
              <w:rPr>
                <w:rFonts w:ascii="Marianne" w:hAnsi="Marianne" w:cs="Arial"/>
                <w:sz w:val="20"/>
                <w:szCs w:val="20"/>
              </w:rPr>
              <w:t>le</w:t>
            </w:r>
            <w:proofErr w:type="gramEnd"/>
            <w:r w:rsidRPr="00D556B8">
              <w:rPr>
                <w:rFonts w:ascii="Marianne" w:hAnsi="Marianne" w:cs="Arial"/>
                <w:sz w:val="20"/>
                <w:szCs w:val="20"/>
              </w:rPr>
              <w:t xml:space="preserve"> bilan de formation des sessions antérieures, complété par les formateurs et mis en ligne le back office de la plateforme Agate (Annexe 2),</w:t>
            </w:r>
          </w:p>
          <w:p w14:paraId="63FF6639" w14:textId="06269E67" w:rsidR="00ED5B44" w:rsidRPr="00D556B8" w:rsidRDefault="00ED5B44" w:rsidP="00ED5B44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ainsi</w:t>
            </w:r>
            <w:proofErr w:type="gramEnd"/>
            <w:r>
              <w:rPr>
                <w:rFonts w:ascii="Marianne" w:hAnsi="Marianne" w:cs="Arial"/>
                <w:sz w:val="20"/>
                <w:szCs w:val="20"/>
              </w:rPr>
              <w:t xml:space="preserve"> que, </w:t>
            </w:r>
            <w:r w:rsidRPr="00D556B8">
              <w:rPr>
                <w:rFonts w:ascii="Marianne" w:hAnsi="Marianne" w:cs="Arial"/>
                <w:sz w:val="20"/>
                <w:szCs w:val="20"/>
              </w:rPr>
              <w:t>dans les 6 mois suivant la clôture de l’exercice n-1 :</w:t>
            </w:r>
          </w:p>
          <w:p w14:paraId="58019516" w14:textId="59D331B7" w:rsidR="00ED5B44" w:rsidRDefault="00ED5B44" w:rsidP="00ED5B44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- les états financiers, ou, le cas échéant, les comptes annuels et le rapport du commissaire aux comptes, prévus par l’article L.612-4 du code de commerce, ou la référence de leur publication au journal Officiel</w:t>
            </w:r>
          </w:p>
          <w:p w14:paraId="4FC15AE9" w14:textId="77777777" w:rsidR="00ED5B44" w:rsidRDefault="00ED5B44" w:rsidP="00ED5B44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- Le rapport annuel d’activité</w:t>
            </w:r>
          </w:p>
          <w:p w14:paraId="63FC23BF" w14:textId="77777777" w:rsidR="00ED5B44" w:rsidRDefault="00ED5B44" w:rsidP="00ED5B44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58C554A1" w14:textId="6BBA2EDC" w:rsidR="009D5358" w:rsidRPr="00ED5B44" w:rsidRDefault="00ED5B44" w:rsidP="00ED5B44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1583"/>
              </w:tabs>
              <w:autoSpaceDE w:val="0"/>
              <w:autoSpaceDN w:val="0"/>
              <w:spacing w:before="122" w:line="216" w:lineRule="auto"/>
              <w:ind w:right="-101"/>
              <w:rPr>
                <w:rFonts w:ascii="Marianne" w:hAnsi="Marianne"/>
                <w:sz w:val="20"/>
                <w:szCs w:val="20"/>
              </w:rPr>
            </w:pPr>
            <w:r w:rsidRPr="00ED5B44">
              <w:rPr>
                <w:rFonts w:ascii="Marianne" w:hAnsi="Marianne" w:cs="Arial"/>
                <w:b/>
                <w:bCs/>
                <w:sz w:val="20"/>
                <w:szCs w:val="20"/>
              </w:rPr>
              <w:t>Pour les premières demandes</w:t>
            </w:r>
            <w:r w:rsidRPr="00ED5B44">
              <w:rPr>
                <w:rFonts w:ascii="Marianne" w:hAnsi="Marianne" w:cs="Calibri"/>
                <w:sz w:val="20"/>
                <w:szCs w:val="20"/>
              </w:rPr>
              <w:t> </w:t>
            </w:r>
            <w:r w:rsidRPr="00ED5B44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4F0B27">
              <w:rPr>
                <w:rFonts w:ascii="Marianne" w:hAnsi="Marianne" w:cs="Arial"/>
                <w:sz w:val="20"/>
                <w:szCs w:val="20"/>
              </w:rPr>
              <w:t xml:space="preserve">fournir </w:t>
            </w:r>
            <w:r w:rsidRPr="00ED5B44">
              <w:rPr>
                <w:rFonts w:ascii="Marianne" w:hAnsi="Marianne" w:cs="Arial"/>
                <w:sz w:val="20"/>
                <w:szCs w:val="20"/>
              </w:rPr>
              <w:t>les comptes approuvés du dernier exercice clos.</w:t>
            </w:r>
          </w:p>
          <w:p w14:paraId="16E290A9" w14:textId="198245D0" w:rsidR="00ED5B44" w:rsidRPr="00ED5B44" w:rsidRDefault="00ED5B44" w:rsidP="00ED5B44">
            <w:pPr>
              <w:pStyle w:val="Paragraphedeliste"/>
              <w:widowControl w:val="0"/>
              <w:tabs>
                <w:tab w:val="left" w:pos="1583"/>
              </w:tabs>
              <w:autoSpaceDE w:val="0"/>
              <w:autoSpaceDN w:val="0"/>
              <w:spacing w:before="122" w:line="216" w:lineRule="auto"/>
              <w:ind w:right="-101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0DE899E3" w14:textId="77777777" w:rsidR="009D5358" w:rsidRDefault="009D5358" w:rsidP="009D5358">
      <w:pPr>
        <w:spacing w:line="321" w:lineRule="exact"/>
      </w:pPr>
    </w:p>
    <w:p w14:paraId="2BD5E4A2" w14:textId="16B749CB" w:rsidR="00600885" w:rsidRPr="009D5358" w:rsidRDefault="00600885" w:rsidP="00ED5B44">
      <w:pPr>
        <w:tabs>
          <w:tab w:val="left" w:pos="1276"/>
        </w:tabs>
        <w:rPr>
          <w:rFonts w:ascii="Marianne" w:hAnsi="Marianne"/>
          <w:bCs/>
          <w:sz w:val="20"/>
        </w:rPr>
      </w:pPr>
      <w:r w:rsidRPr="009D5358">
        <w:rPr>
          <w:rFonts w:ascii="Marianne" w:hAnsi="Marianne"/>
          <w:b/>
          <w:sz w:val="20"/>
          <w:u w:val="single" w:color="00000A"/>
        </w:rPr>
        <w:t>IMPORTANT</w:t>
      </w:r>
      <w:r w:rsidRPr="009D5358">
        <w:rPr>
          <w:rFonts w:ascii="Marianne" w:hAnsi="Marianne"/>
          <w:bCs/>
          <w:spacing w:val="-11"/>
          <w:sz w:val="20"/>
          <w:u w:val="single" w:color="00000A"/>
        </w:rPr>
        <w:t xml:space="preserve"> </w:t>
      </w:r>
      <w:r w:rsidRPr="009D5358">
        <w:rPr>
          <w:rFonts w:ascii="Marianne" w:hAnsi="Marianne"/>
          <w:bCs/>
          <w:spacing w:val="-10"/>
          <w:sz w:val="20"/>
          <w:u w:val="single" w:color="00000A"/>
        </w:rPr>
        <w:t xml:space="preserve">: </w:t>
      </w:r>
    </w:p>
    <w:p w14:paraId="47B0D73E" w14:textId="63F7BF76" w:rsidR="00600885" w:rsidRPr="006448CC" w:rsidRDefault="00600885" w:rsidP="00600885">
      <w:pPr>
        <w:pStyle w:val="Paragraphedeliste"/>
        <w:numPr>
          <w:ilvl w:val="0"/>
          <w:numId w:val="6"/>
        </w:numPr>
        <w:spacing w:before="229"/>
        <w:ind w:right="-166"/>
        <w:rPr>
          <w:rFonts w:ascii="Marianne" w:hAnsi="Marianne"/>
          <w:bCs/>
          <w:sz w:val="20"/>
        </w:rPr>
      </w:pPr>
      <w:r w:rsidRPr="006448CC">
        <w:rPr>
          <w:rFonts w:ascii="Marianne" w:hAnsi="Marianne"/>
          <w:bCs/>
          <w:sz w:val="20"/>
        </w:rPr>
        <w:t>Lors de la saisie en ligne du dossier sur la plateforme «</w:t>
      </w:r>
      <w:r w:rsidRPr="006448CC">
        <w:rPr>
          <w:rFonts w:ascii="Marianne" w:hAnsi="Marianne"/>
          <w:bCs/>
          <w:spacing w:val="-5"/>
          <w:sz w:val="20"/>
        </w:rPr>
        <w:t xml:space="preserve"> </w:t>
      </w:r>
      <w:r w:rsidRPr="006448CC">
        <w:rPr>
          <w:rFonts w:ascii="Marianne" w:hAnsi="Marianne"/>
          <w:bCs/>
          <w:sz w:val="20"/>
        </w:rPr>
        <w:t>DAUPHIN</w:t>
      </w:r>
      <w:r w:rsidRPr="006448CC">
        <w:rPr>
          <w:rFonts w:ascii="Marianne" w:hAnsi="Marianne"/>
          <w:bCs/>
          <w:spacing w:val="-4"/>
          <w:sz w:val="20"/>
        </w:rPr>
        <w:t xml:space="preserve"> </w:t>
      </w:r>
      <w:r w:rsidRPr="006448CC">
        <w:rPr>
          <w:rFonts w:ascii="Marianne" w:hAnsi="Marianne"/>
          <w:bCs/>
          <w:sz w:val="20"/>
        </w:rPr>
        <w:t xml:space="preserve">», veillez à bien </w:t>
      </w:r>
      <w:r w:rsidRPr="006448CC">
        <w:rPr>
          <w:rFonts w:ascii="Marianne" w:hAnsi="Marianne"/>
          <w:b/>
          <w:sz w:val="20"/>
        </w:rPr>
        <w:t xml:space="preserve">sélectionner le bon financeur dans « Etat », ligne « </w:t>
      </w:r>
      <w:r w:rsidR="009D5358" w:rsidRPr="006448CC">
        <w:rPr>
          <w:rFonts w:ascii="Marianne" w:hAnsi="Marianne"/>
          <w:b/>
          <w:sz w:val="20"/>
        </w:rPr>
        <w:t>Bourgogne-Franche-Comté</w:t>
      </w:r>
      <w:r w:rsidRPr="006448CC">
        <w:rPr>
          <w:rFonts w:ascii="Marianne" w:hAnsi="Marianne"/>
          <w:b/>
          <w:sz w:val="20"/>
        </w:rPr>
        <w:t xml:space="preserve"> » choisir « politique ville ».</w:t>
      </w:r>
    </w:p>
    <w:p w14:paraId="7980AF6E" w14:textId="32757B32" w:rsidR="00E1033D" w:rsidRPr="006448CC" w:rsidRDefault="00E1033D" w:rsidP="009D5358">
      <w:pPr>
        <w:pStyle w:val="Default"/>
        <w:numPr>
          <w:ilvl w:val="0"/>
          <w:numId w:val="6"/>
        </w:numPr>
        <w:jc w:val="both"/>
        <w:rPr>
          <w:rFonts w:ascii="Marianne" w:hAnsi="Marianne"/>
          <w:b/>
          <w:color w:val="auto"/>
          <w:sz w:val="20"/>
          <w:szCs w:val="20"/>
        </w:rPr>
      </w:pPr>
      <w:r w:rsidRPr="006448CC">
        <w:rPr>
          <w:rFonts w:ascii="Marianne" w:hAnsi="Marianne"/>
          <w:b/>
          <w:color w:val="auto"/>
          <w:sz w:val="20"/>
          <w:szCs w:val="20"/>
        </w:rPr>
        <w:t>Toute demande saisie en ligne doit être téléchargée et renvoyée par mail à la DREETS par scan couleur daté et signé.</w:t>
      </w:r>
    </w:p>
    <w:p w14:paraId="6FF771B0" w14:textId="0BEE496A" w:rsidR="000A0002" w:rsidRPr="006448CC" w:rsidRDefault="00D26C65" w:rsidP="000A0002">
      <w:pPr>
        <w:pStyle w:val="Paragraphedeliste"/>
        <w:numPr>
          <w:ilvl w:val="0"/>
          <w:numId w:val="6"/>
        </w:numPr>
        <w:jc w:val="both"/>
        <w:rPr>
          <w:rFonts w:ascii="Marianne" w:hAnsi="Marianne"/>
          <w:sz w:val="20"/>
          <w:szCs w:val="20"/>
        </w:rPr>
      </w:pPr>
      <w:r w:rsidRPr="006448CC">
        <w:rPr>
          <w:rFonts w:ascii="Marianne" w:hAnsi="Marianne"/>
          <w:b/>
          <w:bCs/>
          <w:sz w:val="20"/>
          <w:szCs w:val="20"/>
          <w:u w:val="single"/>
        </w:rPr>
        <w:t>Calendrier</w:t>
      </w:r>
      <w:r w:rsidR="00ED5B44" w:rsidRPr="006448CC">
        <w:rPr>
          <w:rFonts w:ascii="Marianne" w:hAnsi="Marianne"/>
          <w:b/>
          <w:bCs/>
          <w:sz w:val="20"/>
          <w:szCs w:val="20"/>
          <w:u w:val="single"/>
        </w:rPr>
        <w:t> </w:t>
      </w:r>
      <w:r w:rsidR="00ED5B44" w:rsidRPr="006448CC">
        <w:rPr>
          <w:rFonts w:ascii="Marianne" w:hAnsi="Marianne"/>
          <w:b/>
          <w:bCs/>
          <w:sz w:val="20"/>
          <w:szCs w:val="20"/>
        </w:rPr>
        <w:t>:</w:t>
      </w:r>
      <w:r w:rsidRPr="006448CC">
        <w:rPr>
          <w:rFonts w:ascii="Marianne" w:hAnsi="Marianne"/>
          <w:b/>
          <w:bCs/>
          <w:sz w:val="20"/>
          <w:szCs w:val="20"/>
        </w:rPr>
        <w:t xml:space="preserve"> </w:t>
      </w:r>
      <w:r w:rsidR="000A0002" w:rsidRPr="006448CC">
        <w:rPr>
          <w:rFonts w:ascii="Marianne" w:hAnsi="Marianne"/>
          <w:b/>
          <w:bCs/>
          <w:sz w:val="20"/>
          <w:szCs w:val="20"/>
        </w:rPr>
        <w:t xml:space="preserve">La date limite de dépôt des demandes est fixée au : </w:t>
      </w:r>
      <w:r w:rsidR="00C10514" w:rsidRPr="006448CC">
        <w:rPr>
          <w:rFonts w:ascii="Marianne" w:hAnsi="Marianne"/>
          <w:b/>
          <w:bCs/>
          <w:color w:val="FF0000"/>
          <w:sz w:val="20"/>
          <w:szCs w:val="20"/>
        </w:rPr>
        <w:t>3 août</w:t>
      </w:r>
      <w:r w:rsidR="00AC171D" w:rsidRPr="006448CC">
        <w:rPr>
          <w:rFonts w:ascii="Marianne" w:hAnsi="Marianne"/>
          <w:b/>
          <w:bCs/>
          <w:color w:val="FF0000"/>
          <w:sz w:val="20"/>
          <w:szCs w:val="20"/>
        </w:rPr>
        <w:t xml:space="preserve"> 2026</w:t>
      </w:r>
      <w:r w:rsidR="000A0002" w:rsidRPr="006448CC">
        <w:rPr>
          <w:rFonts w:ascii="Marianne" w:hAnsi="Marianne"/>
          <w:b/>
          <w:bCs/>
          <w:color w:val="FF0000"/>
          <w:sz w:val="20"/>
          <w:szCs w:val="20"/>
        </w:rPr>
        <w:t>.</w:t>
      </w:r>
      <w:r w:rsidR="006448CC" w:rsidRPr="006448CC">
        <w:rPr>
          <w:rFonts w:ascii="Marianne" w:hAnsi="Marianne"/>
          <w:b/>
          <w:bCs/>
          <w:color w:val="FF0000"/>
          <w:sz w:val="20"/>
          <w:szCs w:val="20"/>
        </w:rPr>
        <w:t xml:space="preserve"> </w:t>
      </w:r>
      <w:r w:rsidR="000A0002" w:rsidRPr="006448CC">
        <w:rPr>
          <w:rFonts w:ascii="Marianne" w:hAnsi="Marianne"/>
          <w:sz w:val="20"/>
          <w:szCs w:val="20"/>
        </w:rPr>
        <w:t xml:space="preserve">Un comité de sélection se tiendra à la DREETS le </w:t>
      </w:r>
      <w:r w:rsidR="00C10514" w:rsidRPr="006448CC">
        <w:rPr>
          <w:rFonts w:ascii="Marianne" w:hAnsi="Marianne"/>
          <w:sz w:val="20"/>
          <w:szCs w:val="20"/>
        </w:rPr>
        <w:t xml:space="preserve">6 </w:t>
      </w:r>
      <w:r w:rsidR="000A0002" w:rsidRPr="006448CC">
        <w:rPr>
          <w:rFonts w:ascii="Marianne" w:hAnsi="Marianne"/>
          <w:sz w:val="20"/>
          <w:szCs w:val="20"/>
        </w:rPr>
        <w:t>août 202</w:t>
      </w:r>
      <w:r w:rsidR="00C10514" w:rsidRPr="006448CC">
        <w:rPr>
          <w:rFonts w:ascii="Marianne" w:hAnsi="Marianne"/>
          <w:sz w:val="20"/>
          <w:szCs w:val="20"/>
        </w:rPr>
        <w:t>6</w:t>
      </w:r>
      <w:r w:rsidR="000A0002" w:rsidRPr="006448CC">
        <w:rPr>
          <w:rFonts w:ascii="Marianne" w:hAnsi="Marianne"/>
          <w:sz w:val="20"/>
          <w:szCs w:val="20"/>
        </w:rPr>
        <w:t>.</w:t>
      </w:r>
    </w:p>
    <w:p w14:paraId="02D168F3" w14:textId="77777777" w:rsidR="000A0002" w:rsidRPr="00F602C2" w:rsidRDefault="000A0002" w:rsidP="000A0002">
      <w:pPr>
        <w:shd w:val="clear" w:color="auto" w:fill="FFFFFF"/>
        <w:jc w:val="both"/>
        <w:textAlignment w:val="baseline"/>
        <w:rPr>
          <w:rFonts w:ascii="Marianne" w:eastAsia="Times New Roman" w:hAnsi="Marianne" w:cs="Arial"/>
          <w:color w:val="003399"/>
          <w:sz w:val="20"/>
          <w:szCs w:val="20"/>
          <w:u w:val="single"/>
          <w:bdr w:val="none" w:sz="0" w:space="0" w:color="auto" w:frame="1"/>
          <w:lang w:eastAsia="fr-FR"/>
        </w:rPr>
      </w:pPr>
    </w:p>
    <w:p w14:paraId="55F7CD17" w14:textId="475A9131" w:rsidR="000A0002" w:rsidRPr="004F0B27" w:rsidRDefault="000A0002" w:rsidP="009D535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Marianne" w:hAnsi="Marianne" w:cs="Arial"/>
          <w:b/>
          <w:bCs/>
          <w:sz w:val="20"/>
          <w:szCs w:val="20"/>
        </w:rPr>
      </w:pPr>
      <w:r w:rsidRPr="004F0B27">
        <w:rPr>
          <w:rFonts w:ascii="Marianne" w:hAnsi="Marianne" w:cs="Arial"/>
          <w:b/>
          <w:bCs/>
          <w:sz w:val="20"/>
          <w:szCs w:val="20"/>
          <w:u w:val="single"/>
        </w:rPr>
        <w:lastRenderedPageBreak/>
        <w:t>Information des porteurs</w:t>
      </w:r>
    </w:p>
    <w:p w14:paraId="1E83C3D9" w14:textId="77777777" w:rsidR="000A0002" w:rsidRDefault="000A0002" w:rsidP="000A0002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14:paraId="3FFD232A" w14:textId="6E067FCC" w:rsidR="000A0002" w:rsidRDefault="000A0002" w:rsidP="000A0002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L</w:t>
      </w:r>
      <w:r w:rsidRPr="00AA719A">
        <w:rPr>
          <w:rFonts w:ascii="Marianne" w:hAnsi="Marianne" w:cs="Arial"/>
          <w:sz w:val="20"/>
          <w:szCs w:val="20"/>
        </w:rPr>
        <w:t>es porteurs de projets retenus seront informés par mail</w:t>
      </w:r>
      <w:r w:rsidR="000D6B6F">
        <w:rPr>
          <w:rFonts w:ascii="Marianne" w:hAnsi="Marianne" w:cs="Arial"/>
          <w:sz w:val="20"/>
          <w:szCs w:val="20"/>
        </w:rPr>
        <w:t>.</w:t>
      </w:r>
    </w:p>
    <w:p w14:paraId="1DA7AFBA" w14:textId="77777777" w:rsidR="004F0B27" w:rsidRPr="00AA719A" w:rsidRDefault="004F0B27" w:rsidP="000A0002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14:paraId="6D3AD919" w14:textId="77777777" w:rsidR="000A0002" w:rsidRPr="00F01484" w:rsidRDefault="000A0002" w:rsidP="000A0002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  <w:u w:val="single"/>
        </w:rPr>
      </w:pPr>
    </w:p>
    <w:p w14:paraId="05A781EE" w14:textId="77777777" w:rsidR="000A0002" w:rsidRDefault="000A0002" w:rsidP="009D535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  <w:r w:rsidRPr="00AA719A">
        <w:rPr>
          <w:rFonts w:ascii="Marianne" w:hAnsi="Marianne" w:cs="Arial"/>
          <w:b/>
          <w:bCs/>
          <w:sz w:val="20"/>
          <w:szCs w:val="20"/>
          <w:u w:val="single"/>
        </w:rPr>
        <w:t>Modalités de versement des subventions aux structures organisatrices</w:t>
      </w:r>
    </w:p>
    <w:p w14:paraId="06304608" w14:textId="77777777" w:rsidR="000A0002" w:rsidRPr="00AA719A" w:rsidRDefault="000A0002" w:rsidP="000A0002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</w:p>
    <w:p w14:paraId="04FB47B9" w14:textId="16A9E650" w:rsidR="000A0002" w:rsidRPr="00D26C65" w:rsidRDefault="000A0002" w:rsidP="00D26C65">
      <w:pPr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  <w:r w:rsidRPr="00D26C65">
        <w:rPr>
          <w:rFonts w:ascii="Marianne" w:hAnsi="Marianne" w:cs="Arial"/>
          <w:sz w:val="20"/>
          <w:szCs w:val="20"/>
        </w:rPr>
        <w:t xml:space="preserve">La subvention sera </w:t>
      </w:r>
      <w:r w:rsidR="005347B3">
        <w:rPr>
          <w:rFonts w:ascii="Marianne" w:hAnsi="Marianne" w:cs="Arial"/>
          <w:sz w:val="20"/>
          <w:szCs w:val="20"/>
        </w:rPr>
        <w:t>versée intégralement</w:t>
      </w:r>
      <w:r w:rsidRPr="00D26C65">
        <w:rPr>
          <w:rFonts w:ascii="Marianne" w:hAnsi="Marianne" w:cs="Arial"/>
          <w:sz w:val="20"/>
          <w:szCs w:val="20"/>
        </w:rPr>
        <w:t xml:space="preserve"> au moment de la signature de l’acte attributif.</w:t>
      </w:r>
    </w:p>
    <w:p w14:paraId="0D99DD46" w14:textId="77777777" w:rsidR="000D6B6F" w:rsidRPr="001B792A" w:rsidRDefault="000D6B6F" w:rsidP="000D6B6F">
      <w:pPr>
        <w:pStyle w:val="Paragraphedeliste"/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sz w:val="20"/>
          <w:szCs w:val="20"/>
        </w:rPr>
      </w:pPr>
    </w:p>
    <w:p w14:paraId="606F9EC6" w14:textId="77777777" w:rsidR="000D6B6F" w:rsidRPr="000D6B6F" w:rsidRDefault="000D6B6F" w:rsidP="009D535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  <w:r w:rsidRPr="000D6B6F">
        <w:rPr>
          <w:rFonts w:ascii="Marianne" w:hAnsi="Marianne" w:cs="Arial"/>
          <w:b/>
          <w:bCs/>
          <w:sz w:val="20"/>
          <w:szCs w:val="20"/>
          <w:u w:val="single"/>
        </w:rPr>
        <w:t>Contrôle de service fait</w:t>
      </w:r>
    </w:p>
    <w:p w14:paraId="36FB3B21" w14:textId="1B50C870" w:rsidR="000A0002" w:rsidRPr="000D6B6F" w:rsidRDefault="000A0002" w:rsidP="006448CC">
      <w:pPr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b/>
          <w:bCs/>
          <w:sz w:val="20"/>
          <w:szCs w:val="20"/>
        </w:rPr>
      </w:pPr>
      <w:r w:rsidRPr="000D190E">
        <w:rPr>
          <w:rFonts w:ascii="Marianne" w:hAnsi="Marianne" w:cs="Arial"/>
          <w:sz w:val="20"/>
          <w:szCs w:val="20"/>
        </w:rPr>
        <w:t>Un contrôle de service fait sera effectué après</w:t>
      </w:r>
      <w:r w:rsidRPr="000D6B6F">
        <w:rPr>
          <w:rFonts w:ascii="Marianne" w:hAnsi="Marianne" w:cs="Arial"/>
          <w:sz w:val="20"/>
          <w:szCs w:val="20"/>
        </w:rPr>
        <w:t xml:space="preserve"> chaque session de formation. </w:t>
      </w:r>
      <w:r w:rsidR="000D6B6F" w:rsidRPr="000D6B6F">
        <w:rPr>
          <w:rFonts w:ascii="Marianne" w:hAnsi="Marianne" w:cs="Arial"/>
          <w:sz w:val="20"/>
          <w:szCs w:val="20"/>
        </w:rPr>
        <w:t xml:space="preserve">A l’issue de ce contrôle, </w:t>
      </w:r>
      <w:r w:rsidR="00C10514" w:rsidRPr="000D6B6F">
        <w:rPr>
          <w:rFonts w:ascii="Marianne" w:hAnsi="Marianne" w:cs="Arial"/>
          <w:b/>
          <w:bCs/>
          <w:sz w:val="20"/>
          <w:szCs w:val="20"/>
        </w:rPr>
        <w:t xml:space="preserve">un </w:t>
      </w:r>
      <w:r w:rsidRPr="000D6B6F">
        <w:rPr>
          <w:rFonts w:ascii="Marianne" w:hAnsi="Marianne" w:cs="Arial"/>
          <w:b/>
          <w:bCs/>
          <w:sz w:val="20"/>
          <w:szCs w:val="20"/>
        </w:rPr>
        <w:t>titre de reversement total ou partiel</w:t>
      </w:r>
      <w:r w:rsidR="000D6B6F" w:rsidRPr="000D6B6F">
        <w:rPr>
          <w:rFonts w:ascii="Marianne" w:hAnsi="Marianne" w:cs="Arial"/>
          <w:b/>
          <w:bCs/>
          <w:sz w:val="20"/>
          <w:szCs w:val="20"/>
        </w:rPr>
        <w:t xml:space="preserve"> pourra être notifié au porteur</w:t>
      </w:r>
      <w:r w:rsidRPr="000D6B6F">
        <w:rPr>
          <w:rFonts w:ascii="Marianne" w:hAnsi="Marianne" w:cs="Arial"/>
          <w:b/>
          <w:bCs/>
          <w:sz w:val="20"/>
          <w:szCs w:val="20"/>
        </w:rPr>
        <w:t xml:space="preserve"> en </w:t>
      </w:r>
      <w:r w:rsidR="000D6B6F" w:rsidRPr="000D6B6F">
        <w:rPr>
          <w:rFonts w:ascii="Marianne" w:hAnsi="Marianne" w:cs="Arial"/>
          <w:b/>
          <w:bCs/>
          <w:sz w:val="20"/>
          <w:szCs w:val="20"/>
        </w:rPr>
        <w:t>cas</w:t>
      </w:r>
      <w:r w:rsidRPr="000D6B6F">
        <w:rPr>
          <w:rFonts w:ascii="Marianne" w:hAnsi="Marianne" w:cs="Arial"/>
          <w:b/>
          <w:bCs/>
          <w:sz w:val="20"/>
          <w:szCs w:val="20"/>
        </w:rPr>
        <w:t xml:space="preserve"> de </w:t>
      </w:r>
      <w:r w:rsidR="000D6B6F" w:rsidRPr="000D6B6F">
        <w:rPr>
          <w:rFonts w:ascii="Marianne" w:hAnsi="Marianne" w:cs="Arial"/>
          <w:b/>
          <w:bCs/>
          <w:sz w:val="20"/>
          <w:szCs w:val="20"/>
        </w:rPr>
        <w:t xml:space="preserve">non-réalisation ou de réalisation partielle </w:t>
      </w:r>
      <w:r w:rsidR="00D26C65">
        <w:rPr>
          <w:rFonts w:ascii="Marianne" w:hAnsi="Marianne" w:cs="Arial"/>
          <w:b/>
          <w:bCs/>
          <w:sz w:val="20"/>
          <w:szCs w:val="20"/>
        </w:rPr>
        <w:t xml:space="preserve">de l’action, </w:t>
      </w:r>
      <w:r w:rsidRPr="000D6B6F">
        <w:rPr>
          <w:rFonts w:ascii="Marianne" w:hAnsi="Marianne" w:cs="Arial"/>
          <w:b/>
          <w:bCs/>
          <w:sz w:val="20"/>
          <w:szCs w:val="20"/>
        </w:rPr>
        <w:t>ou si les pièces justificatives ne sont pas transmises dans les délais.</w:t>
      </w:r>
    </w:p>
    <w:p w14:paraId="0FF8AC3E" w14:textId="77777777" w:rsidR="002C1CDE" w:rsidRDefault="002C1CDE" w:rsidP="002C1CDE">
      <w:pPr>
        <w:pStyle w:val="Paragraphedeliste"/>
        <w:autoSpaceDE w:val="0"/>
        <w:autoSpaceDN w:val="0"/>
        <w:adjustRightInd w:val="0"/>
        <w:spacing w:after="200" w:line="276" w:lineRule="auto"/>
        <w:jc w:val="both"/>
        <w:rPr>
          <w:rFonts w:ascii="Marianne" w:hAnsi="Marianne" w:cs="Arial"/>
          <w:sz w:val="20"/>
          <w:szCs w:val="20"/>
          <w:highlight w:val="yellow"/>
        </w:rPr>
      </w:pPr>
    </w:p>
    <w:p w14:paraId="5F18404C" w14:textId="77777777" w:rsidR="000A0002" w:rsidRDefault="000A0002" w:rsidP="000A0002">
      <w:pPr>
        <w:jc w:val="center"/>
        <w:rPr>
          <w:rFonts w:ascii="Marianne" w:hAnsi="Marianne" w:cs="Courier New"/>
          <w:b/>
          <w:color w:val="000000"/>
          <w:sz w:val="20"/>
          <w:szCs w:val="20"/>
        </w:rPr>
      </w:pPr>
      <w:bookmarkStart w:id="1" w:name="_Hlk126070399"/>
      <w:r w:rsidRPr="001B792A">
        <w:rPr>
          <w:rFonts w:ascii="Marianne" w:hAnsi="Marianne" w:cs="Arial"/>
          <w:b/>
          <w:color w:val="000000"/>
          <w:sz w:val="20"/>
          <w:szCs w:val="20"/>
        </w:rPr>
        <w:t>CONTACTS</w:t>
      </w:r>
      <w:r w:rsidRPr="001B792A">
        <w:rPr>
          <w:rFonts w:ascii="Marianne" w:hAnsi="Marianne" w:cs="Courier New"/>
          <w:b/>
          <w:color w:val="000000"/>
          <w:sz w:val="20"/>
          <w:szCs w:val="20"/>
        </w:rPr>
        <w:t> à la DREETS de Bourgogne-Franche-Comté</w:t>
      </w:r>
    </w:p>
    <w:p w14:paraId="40677F3F" w14:textId="77777777" w:rsidR="000A0002" w:rsidRPr="004002F8" w:rsidRDefault="000A0002" w:rsidP="000A0002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 w:cs="Courier New"/>
          <w:b/>
          <w:color w:val="000000"/>
          <w:sz w:val="20"/>
          <w:szCs w:val="20"/>
        </w:rPr>
        <w:t xml:space="preserve"> </w:t>
      </w:r>
      <w:r w:rsidRPr="001B792A">
        <w:rPr>
          <w:rFonts w:ascii="Marianne" w:hAnsi="Marianne"/>
          <w:sz w:val="20"/>
          <w:szCs w:val="20"/>
        </w:rPr>
        <w:t>Service égalité des chances et accès à l’emploi</w:t>
      </w:r>
    </w:p>
    <w:p w14:paraId="5D897358" w14:textId="77777777" w:rsidR="000A0002" w:rsidRPr="000D190E" w:rsidRDefault="000A0002" w:rsidP="000A0002">
      <w:pPr>
        <w:jc w:val="center"/>
        <w:rPr>
          <w:rFonts w:ascii="Marianne" w:hAnsi="Marianne"/>
          <w:color w:val="0070C0"/>
          <w:sz w:val="20"/>
          <w:szCs w:val="20"/>
        </w:rPr>
      </w:pPr>
      <w:hyperlink r:id="rId14" w:history="1">
        <w:r w:rsidRPr="000D190E">
          <w:rPr>
            <w:rStyle w:val="Lienhypertexte"/>
            <w:rFonts w:ascii="Marianne" w:hAnsi="Marianne"/>
            <w:color w:val="0070C0"/>
            <w:sz w:val="20"/>
            <w:szCs w:val="20"/>
          </w:rPr>
          <w:t>dreets-bfc.laicite@dreets.gouv.fr</w:t>
        </w:r>
      </w:hyperlink>
    </w:p>
    <w:bookmarkEnd w:id="1"/>
    <w:p w14:paraId="7D1AE08A" w14:textId="77777777" w:rsidR="000A0002" w:rsidRPr="000D190E" w:rsidRDefault="000A0002" w:rsidP="000A0002">
      <w:pPr>
        <w:jc w:val="center"/>
        <w:rPr>
          <w:rFonts w:ascii="Marianne" w:hAnsi="Marianne"/>
          <w:color w:val="0070C0"/>
          <w:sz w:val="20"/>
          <w:szCs w:val="20"/>
        </w:rPr>
      </w:pPr>
    </w:p>
    <w:p w14:paraId="0B250BB7" w14:textId="77777777" w:rsidR="000A0002" w:rsidRPr="001B792A" w:rsidRDefault="000A0002" w:rsidP="000A0002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</w:t>
      </w:r>
      <w:r w:rsidRPr="001B792A">
        <w:rPr>
          <w:rFonts w:ascii="Marianne" w:hAnsi="Marianne"/>
          <w:sz w:val="20"/>
          <w:szCs w:val="20"/>
        </w:rPr>
        <w:t>oëllyne BEURARD, gestionnaire administrative et financière</w:t>
      </w:r>
    </w:p>
    <w:p w14:paraId="273F2F71" w14:textId="77777777" w:rsidR="000A0002" w:rsidRPr="004002F8" w:rsidRDefault="000A0002" w:rsidP="000A0002">
      <w:pPr>
        <w:jc w:val="center"/>
        <w:rPr>
          <w:rFonts w:ascii="Marianne" w:hAnsi="Marianne"/>
          <w:sz w:val="20"/>
          <w:szCs w:val="20"/>
        </w:rPr>
      </w:pPr>
      <w:r w:rsidRPr="001B792A">
        <w:rPr>
          <w:rFonts w:ascii="Marianne" w:hAnsi="Marianne"/>
          <w:sz w:val="20"/>
          <w:szCs w:val="20"/>
        </w:rPr>
        <w:t>Flavie FICHOT, chargée de mission politique de la ville</w:t>
      </w:r>
    </w:p>
    <w:p w14:paraId="2FFC3C99" w14:textId="77777777" w:rsidR="000A0002" w:rsidRDefault="000A0002"/>
    <w:sectPr w:rsidR="000A0002" w:rsidSect="009058BE">
      <w:footerReference w:type="default" r:id="rId15"/>
      <w:headerReference w:type="first" r:id="rId16"/>
      <w:pgSz w:w="11906" w:h="16838"/>
      <w:pgMar w:top="720" w:right="720" w:bottom="720" w:left="720" w:header="11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9250" w14:textId="77777777" w:rsidR="000219E9" w:rsidRDefault="000219E9">
      <w:r>
        <w:separator/>
      </w:r>
    </w:p>
  </w:endnote>
  <w:endnote w:type="continuationSeparator" w:id="0">
    <w:p w14:paraId="54F8C750" w14:textId="77777777" w:rsidR="000219E9" w:rsidRDefault="0002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352421"/>
      <w:docPartObj>
        <w:docPartGallery w:val="Page Numbers (Bottom of Page)"/>
        <w:docPartUnique/>
      </w:docPartObj>
    </w:sdtPr>
    <w:sdtEndPr/>
    <w:sdtContent>
      <w:p w14:paraId="04EF093E" w14:textId="77777777" w:rsidR="000A0002" w:rsidRDefault="000A000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24026" w14:textId="77777777" w:rsidR="000A0002" w:rsidRDefault="000A00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BB09" w14:textId="77777777" w:rsidR="000219E9" w:rsidRDefault="000219E9">
      <w:r>
        <w:separator/>
      </w:r>
    </w:p>
  </w:footnote>
  <w:footnote w:type="continuationSeparator" w:id="0">
    <w:p w14:paraId="2276D616" w14:textId="77777777" w:rsidR="000219E9" w:rsidRDefault="0002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46"/>
      <w:gridCol w:w="2242"/>
      <w:gridCol w:w="2242"/>
      <w:gridCol w:w="3336"/>
    </w:tblGrid>
    <w:tr w:rsidR="009058BE" w14:paraId="18E6A45E" w14:textId="77777777" w:rsidTr="00307FB3">
      <w:trPr>
        <w:jc w:val="center"/>
      </w:trPr>
      <w:tc>
        <w:tcPr>
          <w:tcW w:w="2552" w:type="dxa"/>
          <w:vAlign w:val="center"/>
        </w:tcPr>
        <w:p w14:paraId="2A1E97D6" w14:textId="77777777" w:rsidR="009058BE" w:rsidRDefault="009058BE" w:rsidP="009058BE">
          <w:pPr>
            <w:pStyle w:val="En-tte"/>
            <w:tabs>
              <w:tab w:val="clear" w:pos="4536"/>
              <w:tab w:val="clear" w:pos="9072"/>
              <w:tab w:val="left" w:pos="8430"/>
            </w:tabs>
            <w:jc w:val="center"/>
          </w:pPr>
          <w:r>
            <w:rPr>
              <w:rFonts w:ascii="Times New Roman"/>
              <w:noProof/>
              <w:position w:val="16"/>
              <w:sz w:val="20"/>
            </w:rPr>
            <w:drawing>
              <wp:inline distT="0" distB="0" distL="0" distR="0" wp14:anchorId="633C5C59" wp14:editId="1DAFB6FF">
                <wp:extent cx="1543050" cy="1293420"/>
                <wp:effectExtent l="0" t="0" r="0" b="2540"/>
                <wp:docPr id="1565225487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5297003" name="Image 188529700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180" cy="12952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Align w:val="center"/>
        </w:tcPr>
        <w:p w14:paraId="72B3A8FB" w14:textId="77777777" w:rsidR="009058BE" w:rsidRDefault="009058BE" w:rsidP="009058BE">
          <w:pPr>
            <w:pStyle w:val="En-tte"/>
            <w:tabs>
              <w:tab w:val="clear" w:pos="4536"/>
              <w:tab w:val="clear" w:pos="9072"/>
              <w:tab w:val="left" w:pos="8430"/>
            </w:tabs>
            <w:jc w:val="center"/>
          </w:pPr>
        </w:p>
      </w:tc>
      <w:tc>
        <w:tcPr>
          <w:tcW w:w="2552" w:type="dxa"/>
          <w:vAlign w:val="center"/>
        </w:tcPr>
        <w:p w14:paraId="7166A6E2" w14:textId="77777777" w:rsidR="009058BE" w:rsidRDefault="009058BE" w:rsidP="009058BE">
          <w:pPr>
            <w:pStyle w:val="En-tte"/>
            <w:tabs>
              <w:tab w:val="clear" w:pos="4536"/>
              <w:tab w:val="clear" w:pos="9072"/>
              <w:tab w:val="left" w:pos="8430"/>
            </w:tabs>
            <w:jc w:val="center"/>
          </w:pPr>
        </w:p>
      </w:tc>
      <w:tc>
        <w:tcPr>
          <w:tcW w:w="2552" w:type="dxa"/>
          <w:vAlign w:val="center"/>
        </w:tcPr>
        <w:p w14:paraId="0A1D1621" w14:textId="77777777" w:rsidR="009058BE" w:rsidRDefault="009058BE" w:rsidP="009058BE">
          <w:pPr>
            <w:pStyle w:val="En-tte"/>
            <w:tabs>
              <w:tab w:val="clear" w:pos="4536"/>
              <w:tab w:val="clear" w:pos="9072"/>
              <w:tab w:val="left" w:pos="8430"/>
            </w:tabs>
            <w:jc w:val="center"/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790C275B" wp14:editId="3756AF74">
                <wp:extent cx="1977547" cy="837899"/>
                <wp:effectExtent l="0" t="0" r="3810" b="635"/>
                <wp:docPr id="1691393207" name="Image 1691393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9437" cy="842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759D38" w14:textId="1E43CD10" w:rsidR="009058BE" w:rsidRDefault="009058BE" w:rsidP="009058BE">
    <w:pPr>
      <w:pStyle w:val="Corpsdetexte"/>
      <w:spacing w:line="14" w:lineRule="auto"/>
      <w:rPr>
        <w:sz w:val="20"/>
      </w:rPr>
    </w:pPr>
  </w:p>
  <w:p w14:paraId="47605B71" w14:textId="77777777" w:rsidR="005F4E3B" w:rsidRPr="00ED5B44" w:rsidRDefault="005F4E3B" w:rsidP="00ED5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B4D"/>
    <w:multiLevelType w:val="hybridMultilevel"/>
    <w:tmpl w:val="09EE42CC"/>
    <w:lvl w:ilvl="0" w:tplc="25A6A13A">
      <w:numFmt w:val="bullet"/>
      <w:lvlText w:val=""/>
      <w:lvlJc w:val="left"/>
      <w:pPr>
        <w:ind w:left="14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2" w:tplc="FF561D3E">
      <w:numFmt w:val="bullet"/>
      <w:lvlText w:val="•"/>
      <w:lvlJc w:val="left"/>
      <w:pPr>
        <w:ind w:left="1851" w:hanging="360"/>
      </w:pPr>
      <w:rPr>
        <w:rFonts w:hint="default"/>
        <w:lang w:val="fr-FR" w:eastAsia="en-US" w:bidi="ar-SA"/>
      </w:rPr>
    </w:lvl>
    <w:lvl w:ilvl="3" w:tplc="54861E14">
      <w:numFmt w:val="bullet"/>
      <w:lvlText w:val="•"/>
      <w:lvlJc w:val="left"/>
      <w:pPr>
        <w:ind w:left="2842" w:hanging="360"/>
      </w:pPr>
      <w:rPr>
        <w:rFonts w:hint="default"/>
        <w:lang w:val="fr-FR" w:eastAsia="en-US" w:bidi="ar-SA"/>
      </w:rPr>
    </w:lvl>
    <w:lvl w:ilvl="4" w:tplc="2BA0F716">
      <w:numFmt w:val="bullet"/>
      <w:lvlText w:val="•"/>
      <w:lvlJc w:val="left"/>
      <w:pPr>
        <w:ind w:left="3833" w:hanging="360"/>
      </w:pPr>
      <w:rPr>
        <w:rFonts w:hint="default"/>
        <w:lang w:val="fr-FR" w:eastAsia="en-US" w:bidi="ar-SA"/>
      </w:rPr>
    </w:lvl>
    <w:lvl w:ilvl="5" w:tplc="96D63462">
      <w:numFmt w:val="bullet"/>
      <w:lvlText w:val="•"/>
      <w:lvlJc w:val="left"/>
      <w:pPr>
        <w:ind w:left="4825" w:hanging="360"/>
      </w:pPr>
      <w:rPr>
        <w:rFonts w:hint="default"/>
        <w:lang w:val="fr-FR" w:eastAsia="en-US" w:bidi="ar-SA"/>
      </w:rPr>
    </w:lvl>
    <w:lvl w:ilvl="6" w:tplc="F9200B6C">
      <w:numFmt w:val="bullet"/>
      <w:lvlText w:val="•"/>
      <w:lvlJc w:val="left"/>
      <w:pPr>
        <w:ind w:left="5816" w:hanging="360"/>
      </w:pPr>
      <w:rPr>
        <w:rFonts w:hint="default"/>
        <w:lang w:val="fr-FR" w:eastAsia="en-US" w:bidi="ar-SA"/>
      </w:rPr>
    </w:lvl>
    <w:lvl w:ilvl="7" w:tplc="9276385C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78EED766">
      <w:numFmt w:val="bullet"/>
      <w:lvlText w:val="•"/>
      <w:lvlJc w:val="left"/>
      <w:pPr>
        <w:ind w:left="779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4A555E4"/>
    <w:multiLevelType w:val="hybridMultilevel"/>
    <w:tmpl w:val="1DBC0F98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6D48"/>
    <w:multiLevelType w:val="hybridMultilevel"/>
    <w:tmpl w:val="89C255D8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F6F85"/>
    <w:multiLevelType w:val="hybridMultilevel"/>
    <w:tmpl w:val="2BBC4A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D4359"/>
    <w:multiLevelType w:val="hybridMultilevel"/>
    <w:tmpl w:val="F20C4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7AB2"/>
    <w:multiLevelType w:val="hybridMultilevel"/>
    <w:tmpl w:val="887C8DC0"/>
    <w:lvl w:ilvl="0" w:tplc="37B4495E">
      <w:numFmt w:val="bullet"/>
      <w:lvlText w:val=""/>
      <w:lvlJc w:val="left"/>
      <w:pPr>
        <w:ind w:left="3192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1DD952A0"/>
    <w:multiLevelType w:val="hybridMultilevel"/>
    <w:tmpl w:val="0A3C1C76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904E0"/>
    <w:multiLevelType w:val="hybridMultilevel"/>
    <w:tmpl w:val="C85ACE20"/>
    <w:lvl w:ilvl="0" w:tplc="B8FE9F1E">
      <w:start w:val="1"/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96864"/>
    <w:multiLevelType w:val="hybridMultilevel"/>
    <w:tmpl w:val="D668F22C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608AB"/>
    <w:multiLevelType w:val="hybridMultilevel"/>
    <w:tmpl w:val="89AC1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35AFF"/>
    <w:multiLevelType w:val="hybridMultilevel"/>
    <w:tmpl w:val="5C2A5446"/>
    <w:lvl w:ilvl="0" w:tplc="89A869A6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fr-FR" w:eastAsia="en-US" w:bidi="ar-SA"/>
      </w:rPr>
    </w:lvl>
    <w:lvl w:ilvl="1" w:tplc="997A4732">
      <w:numFmt w:val="bullet"/>
      <w:lvlText w:val="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DE46C732">
      <w:numFmt w:val="bullet"/>
      <w:lvlText w:val="•"/>
      <w:lvlJc w:val="left"/>
      <w:pPr>
        <w:ind w:left="2491" w:hanging="360"/>
      </w:pPr>
      <w:rPr>
        <w:rFonts w:hint="default"/>
        <w:lang w:val="fr-FR" w:eastAsia="en-US" w:bidi="ar-SA"/>
      </w:rPr>
    </w:lvl>
    <w:lvl w:ilvl="3" w:tplc="77766BBE">
      <w:numFmt w:val="bullet"/>
      <w:lvlText w:val="•"/>
      <w:lvlJc w:val="left"/>
      <w:pPr>
        <w:ind w:left="3402" w:hanging="360"/>
      </w:pPr>
      <w:rPr>
        <w:rFonts w:hint="default"/>
        <w:lang w:val="fr-FR" w:eastAsia="en-US" w:bidi="ar-SA"/>
      </w:rPr>
    </w:lvl>
    <w:lvl w:ilvl="4" w:tplc="B234F786">
      <w:numFmt w:val="bullet"/>
      <w:lvlText w:val="•"/>
      <w:lvlJc w:val="left"/>
      <w:pPr>
        <w:ind w:left="4313" w:hanging="360"/>
      </w:pPr>
      <w:rPr>
        <w:rFonts w:hint="default"/>
        <w:lang w:val="fr-FR" w:eastAsia="en-US" w:bidi="ar-SA"/>
      </w:rPr>
    </w:lvl>
    <w:lvl w:ilvl="5" w:tplc="521A05D6">
      <w:numFmt w:val="bullet"/>
      <w:lvlText w:val="•"/>
      <w:lvlJc w:val="left"/>
      <w:pPr>
        <w:ind w:left="5225" w:hanging="360"/>
      </w:pPr>
      <w:rPr>
        <w:rFonts w:hint="default"/>
        <w:lang w:val="fr-FR" w:eastAsia="en-US" w:bidi="ar-SA"/>
      </w:rPr>
    </w:lvl>
    <w:lvl w:ilvl="6" w:tplc="237828C4">
      <w:numFmt w:val="bullet"/>
      <w:lvlText w:val="•"/>
      <w:lvlJc w:val="left"/>
      <w:pPr>
        <w:ind w:left="6136" w:hanging="360"/>
      </w:pPr>
      <w:rPr>
        <w:rFonts w:hint="default"/>
        <w:lang w:val="fr-FR" w:eastAsia="en-US" w:bidi="ar-SA"/>
      </w:rPr>
    </w:lvl>
    <w:lvl w:ilvl="7" w:tplc="3F4820B0">
      <w:numFmt w:val="bullet"/>
      <w:lvlText w:val="•"/>
      <w:lvlJc w:val="left"/>
      <w:pPr>
        <w:ind w:left="7047" w:hanging="360"/>
      </w:pPr>
      <w:rPr>
        <w:rFonts w:hint="default"/>
        <w:lang w:val="fr-FR" w:eastAsia="en-US" w:bidi="ar-SA"/>
      </w:rPr>
    </w:lvl>
    <w:lvl w:ilvl="8" w:tplc="79566C26">
      <w:numFmt w:val="bullet"/>
      <w:lvlText w:val="•"/>
      <w:lvlJc w:val="left"/>
      <w:pPr>
        <w:ind w:left="7958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65DE4E9F"/>
    <w:multiLevelType w:val="hybridMultilevel"/>
    <w:tmpl w:val="C40455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B1C0B"/>
    <w:multiLevelType w:val="hybridMultilevel"/>
    <w:tmpl w:val="10608A4A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354F4"/>
    <w:multiLevelType w:val="hybridMultilevel"/>
    <w:tmpl w:val="25C443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F51E4"/>
    <w:multiLevelType w:val="hybridMultilevel"/>
    <w:tmpl w:val="CDF244B8"/>
    <w:lvl w:ilvl="0" w:tplc="37B449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E11F9"/>
    <w:multiLevelType w:val="hybridMultilevel"/>
    <w:tmpl w:val="62340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976463">
    <w:abstractNumId w:val="11"/>
  </w:num>
  <w:num w:numId="2" w16cid:durableId="1788311266">
    <w:abstractNumId w:val="7"/>
  </w:num>
  <w:num w:numId="3" w16cid:durableId="107042536">
    <w:abstractNumId w:val="13"/>
  </w:num>
  <w:num w:numId="4" w16cid:durableId="973021545">
    <w:abstractNumId w:val="12"/>
  </w:num>
  <w:num w:numId="5" w16cid:durableId="854149851">
    <w:abstractNumId w:val="1"/>
  </w:num>
  <w:num w:numId="6" w16cid:durableId="1021277020">
    <w:abstractNumId w:val="8"/>
  </w:num>
  <w:num w:numId="7" w16cid:durableId="1369331984">
    <w:abstractNumId w:val="0"/>
  </w:num>
  <w:num w:numId="8" w16cid:durableId="1312178367">
    <w:abstractNumId w:val="10"/>
  </w:num>
  <w:num w:numId="9" w16cid:durableId="525944154">
    <w:abstractNumId w:val="3"/>
  </w:num>
  <w:num w:numId="10" w16cid:durableId="1228957702">
    <w:abstractNumId w:val="15"/>
  </w:num>
  <w:num w:numId="11" w16cid:durableId="696279285">
    <w:abstractNumId w:val="9"/>
  </w:num>
  <w:num w:numId="12" w16cid:durableId="646978425">
    <w:abstractNumId w:val="6"/>
  </w:num>
  <w:num w:numId="13" w16cid:durableId="737900641">
    <w:abstractNumId w:val="14"/>
  </w:num>
  <w:num w:numId="14" w16cid:durableId="1538081860">
    <w:abstractNumId w:val="5"/>
  </w:num>
  <w:num w:numId="15" w16cid:durableId="1670251476">
    <w:abstractNumId w:val="4"/>
  </w:num>
  <w:num w:numId="16" w16cid:durableId="1431925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02"/>
    <w:rsid w:val="000219E9"/>
    <w:rsid w:val="000A0002"/>
    <w:rsid w:val="000C0ACC"/>
    <w:rsid w:val="000D190E"/>
    <w:rsid w:val="000D6B6F"/>
    <w:rsid w:val="001129DA"/>
    <w:rsid w:val="001763AD"/>
    <w:rsid w:val="001C28B3"/>
    <w:rsid w:val="00293247"/>
    <w:rsid w:val="002C1CDE"/>
    <w:rsid w:val="003220A7"/>
    <w:rsid w:val="003538D2"/>
    <w:rsid w:val="00355BD2"/>
    <w:rsid w:val="0035710B"/>
    <w:rsid w:val="003F2A33"/>
    <w:rsid w:val="004C37EC"/>
    <w:rsid w:val="004E3333"/>
    <w:rsid w:val="004F0B27"/>
    <w:rsid w:val="00524004"/>
    <w:rsid w:val="005347B3"/>
    <w:rsid w:val="005676D6"/>
    <w:rsid w:val="00577DFC"/>
    <w:rsid w:val="005F4E3B"/>
    <w:rsid w:val="00600885"/>
    <w:rsid w:val="00606029"/>
    <w:rsid w:val="006448CC"/>
    <w:rsid w:val="009058BE"/>
    <w:rsid w:val="00913C78"/>
    <w:rsid w:val="009D5358"/>
    <w:rsid w:val="00A30E8C"/>
    <w:rsid w:val="00A70B6B"/>
    <w:rsid w:val="00AC171D"/>
    <w:rsid w:val="00C10514"/>
    <w:rsid w:val="00C40FEA"/>
    <w:rsid w:val="00C86AED"/>
    <w:rsid w:val="00D26C65"/>
    <w:rsid w:val="00E1033D"/>
    <w:rsid w:val="00E75ABF"/>
    <w:rsid w:val="00E8139F"/>
    <w:rsid w:val="00ED5B44"/>
    <w:rsid w:val="00EE7EEB"/>
    <w:rsid w:val="00F0277A"/>
    <w:rsid w:val="00F07415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A5213"/>
  <w15:chartTrackingRefBased/>
  <w15:docId w15:val="{1404A8CC-977D-497E-A083-1AF94F26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0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A0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0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0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0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0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0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0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00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0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0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0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00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00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00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00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00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00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0A0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0A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0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0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00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0A00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00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0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00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0002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qFormat/>
    <w:rsid w:val="000A0002"/>
    <w:rPr>
      <w:i/>
      <w:iCs/>
    </w:rPr>
  </w:style>
  <w:style w:type="character" w:styleId="Lienhypertexte">
    <w:name w:val="Hyperlink"/>
    <w:basedOn w:val="Policepardfaut"/>
    <w:uiPriority w:val="99"/>
    <w:unhideWhenUsed/>
    <w:rsid w:val="000A0002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0A000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0A00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0002"/>
    <w:rPr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763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63AD"/>
    <w:rPr>
      <w:kern w:val="0"/>
      <w:sz w:val="22"/>
      <w:szCs w:val="22"/>
      <w14:ligatures w14:val="none"/>
    </w:rPr>
  </w:style>
  <w:style w:type="paragraph" w:customStyle="1" w:styleId="Default">
    <w:name w:val="Default"/>
    <w:rsid w:val="00C105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Mentionnonrsolue">
    <w:name w:val="Unresolved Mention"/>
    <w:basedOn w:val="Policepardfaut"/>
    <w:uiPriority w:val="99"/>
    <w:semiHidden/>
    <w:unhideWhenUsed/>
    <w:rsid w:val="00C1051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10514"/>
    <w:rPr>
      <w:color w:val="96607D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D5358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</w:rPr>
  </w:style>
  <w:style w:type="character" w:customStyle="1" w:styleId="CorpsdetexteCar">
    <w:name w:val="Corps de texte Car"/>
    <w:basedOn w:val="Policepardfaut"/>
    <w:link w:val="Corpsdetexte"/>
    <w:uiPriority w:val="1"/>
    <w:rsid w:val="009D5358"/>
    <w:rPr>
      <w:rFonts w:ascii="Lucida Sans Unicode" w:eastAsia="Lucida Sans Unicode" w:hAnsi="Lucida Sans Unicode" w:cs="Lucida Sans Unicode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93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93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ct.agate-erp.fr" TargetMode="External"/><Relationship Id="rId13" Type="http://schemas.openxmlformats.org/officeDocument/2006/relationships/hyperlink" Target="https://agence-cohesion-territoires.gouv.fr/sites/default/files/2023-07/2023%20Guide%20JUSTIFICATION%20%28juillet%202023%29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ct.agate-erp.fr" TargetMode="External"/><Relationship Id="rId12" Type="http://schemas.openxmlformats.org/officeDocument/2006/relationships/hyperlink" Target="https://agence-cohesion-territoires.gouv.fr/sites/default/files/2023-07/GUIDE%20DAUPHIN%20USAGER%20-d%C3%A9poser%20une%20demande%20%28juillet%202023%29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ence-cohesion-territoires.gouv.fr/sites/default/files/2023-07/GUIDE%20DAUPHIN%20USAGERS%20-%20connexion%20%28juillet%202023%29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gence-cohesion-territoires.gouv.fr/subventions-de-la-politique-de-la-ville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ager-dauphin.anct.gouv.fr/account-management/cget-demandeurs/ux/%23/login?redirectTo=https%3A%2F%2Fusager-dauphin.anct.gouv.fr%2Faides%2F%23%2Fcget%2Fconnecte%2Ftiers-selection&amp;jwtKey=jwt-cget-portail-depot-demande-aides&amp;footer=https%3A%2F%2Fusager-dauphin.anct.gouv.fr%2Faides%2F%23%2Fcget%2Fmentions-legales%2CMentions%20l%C3%A9gales%2C_self%3Bhttps%3A%2F%2Fusager-dauphin.anct.gouv.fr%2Faides%2F%23%2Fcget%2Fcontact-page%2CNous%20contacter%2C_self" TargetMode="External"/><Relationship Id="rId14" Type="http://schemas.openxmlformats.org/officeDocument/2006/relationships/hyperlink" Target="mailto:dreets-bfc.laicite@dreets.gouv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2037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FICHOT, Flavie (DREETS-BFC)</dc:creator>
  <cp:keywords/>
  <dc:description/>
  <cp:lastModifiedBy>FICHOT, Flavie (DREETS-BFC)</cp:lastModifiedBy>
  <cp:revision>3</cp:revision>
  <dcterms:created xsi:type="dcterms:W3CDTF">2026-07-02T08:21:00Z</dcterms:created>
  <dcterms:modified xsi:type="dcterms:W3CDTF">2026-07-02T11:31:00Z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2026-05-26T13:09:52Z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d1d8bb9c-58c2-446c-ab6d-3c4b65ee6ad5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